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CD77" w14:textId="77777777" w:rsidR="00233B5D" w:rsidRPr="00B67595" w:rsidRDefault="00842A1F" w:rsidP="00233B5D">
      <w:pPr>
        <w:spacing w:after="0" w:line="240" w:lineRule="auto"/>
        <w:jc w:val="center"/>
        <w:rPr>
          <w:rFonts w:ascii="Times New Roman" w:hAnsi="Times New Roman" w:cs="Times New Roman"/>
          <w:b/>
          <w:i/>
          <w:iCs/>
          <w:color w:val="00B050"/>
          <w:sz w:val="56"/>
          <w:szCs w:val="56"/>
        </w:rPr>
      </w:pPr>
      <w:r w:rsidRPr="00B67595">
        <w:rPr>
          <w:rFonts w:ascii="Times New Roman" w:hAnsi="Times New Roman" w:cs="Times New Roman"/>
          <w:b/>
          <w:i/>
          <w:iCs/>
          <w:color w:val="00B050"/>
          <w:sz w:val="56"/>
          <w:szCs w:val="56"/>
        </w:rPr>
        <w:t xml:space="preserve">THE MAN IS THE STYLE, </w:t>
      </w:r>
    </w:p>
    <w:p w14:paraId="4D02D526" w14:textId="77777777" w:rsidR="00233B5D" w:rsidRPr="00B67595" w:rsidRDefault="00842A1F" w:rsidP="00233B5D">
      <w:pPr>
        <w:spacing w:after="0" w:line="240" w:lineRule="auto"/>
        <w:jc w:val="center"/>
        <w:rPr>
          <w:rFonts w:ascii="Times New Roman" w:hAnsi="Times New Roman" w:cs="Times New Roman"/>
          <w:b/>
          <w:i/>
          <w:iCs/>
          <w:color w:val="00B050"/>
          <w:sz w:val="56"/>
          <w:szCs w:val="56"/>
        </w:rPr>
      </w:pPr>
      <w:r w:rsidRPr="00B67595">
        <w:rPr>
          <w:rFonts w:ascii="Times New Roman" w:hAnsi="Times New Roman" w:cs="Times New Roman"/>
          <w:b/>
          <w:i/>
          <w:iCs/>
          <w:color w:val="00B050"/>
          <w:sz w:val="56"/>
          <w:szCs w:val="56"/>
        </w:rPr>
        <w:t xml:space="preserve">AND </w:t>
      </w:r>
    </w:p>
    <w:p w14:paraId="0AA1CDB5" w14:textId="02D1FDD0" w:rsidR="008C685E" w:rsidRDefault="00842A1F" w:rsidP="00233B5D">
      <w:pPr>
        <w:spacing w:after="0" w:line="240" w:lineRule="auto"/>
        <w:jc w:val="center"/>
      </w:pPr>
      <w:r w:rsidRPr="00B67595">
        <w:rPr>
          <w:rFonts w:ascii="Times New Roman" w:hAnsi="Times New Roman" w:cs="Times New Roman"/>
          <w:b/>
          <w:i/>
          <w:iCs/>
          <w:color w:val="00B050"/>
          <w:sz w:val="56"/>
          <w:szCs w:val="56"/>
        </w:rPr>
        <w:t>THE STYLE IS THE MAN</w:t>
      </w:r>
      <w:r w:rsidR="008C685E">
        <w:rPr>
          <w:noProof/>
        </w:rPr>
        <w:drawing>
          <wp:inline distT="0" distB="0" distL="0" distR="0" wp14:anchorId="734752D1" wp14:editId="7A7E90C7">
            <wp:extent cx="5632450" cy="5632450"/>
            <wp:effectExtent l="0" t="0" r="6350" b="6350"/>
            <wp:docPr id="1" name="Picture 1" descr="C:\Users\USER\AppData\Local\Packages\5319275A.WhatsAppDesktop_cv1g1gvanyjgm\TempState\1B73D2A1D9608A125DD509DC4D2D4ACF\WhatsApp Image 2025-09-20 at 11.37.35_5db866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1B73D2A1D9608A125DD509DC4D2D4ACF\WhatsApp Image 2025-09-20 at 11.37.35_5db866d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2450" cy="5632450"/>
                    </a:xfrm>
                    <a:prstGeom prst="rect">
                      <a:avLst/>
                    </a:prstGeom>
                    <a:noFill/>
                    <a:ln>
                      <a:noFill/>
                    </a:ln>
                  </pic:spPr>
                </pic:pic>
              </a:graphicData>
            </a:graphic>
          </wp:inline>
        </w:drawing>
      </w:r>
    </w:p>
    <w:p w14:paraId="7C5D5E22" w14:textId="77777777" w:rsidR="008C685E" w:rsidRPr="0022382D" w:rsidRDefault="008C685E" w:rsidP="00233B5D">
      <w:pPr>
        <w:pStyle w:val="NoSpacing"/>
        <w:jc w:val="center"/>
        <w:rPr>
          <w:rFonts w:ascii="Times New Roman" w:hAnsi="Times New Roman" w:cs="Times New Roman"/>
          <w:sz w:val="32"/>
          <w:szCs w:val="32"/>
        </w:rPr>
      </w:pPr>
      <w:r w:rsidRPr="0022382D">
        <w:rPr>
          <w:rFonts w:ascii="Times New Roman" w:hAnsi="Times New Roman" w:cs="Times New Roman"/>
          <w:sz w:val="32"/>
          <w:szCs w:val="32"/>
        </w:rPr>
        <w:t xml:space="preserve">Convocation Address of the </w:t>
      </w:r>
      <w:proofErr w:type="gramStart"/>
      <w:r w:rsidRPr="0022382D">
        <w:rPr>
          <w:rFonts w:ascii="Times New Roman" w:hAnsi="Times New Roman" w:cs="Times New Roman"/>
          <w:sz w:val="32"/>
          <w:szCs w:val="32"/>
        </w:rPr>
        <w:t>Vice-Chancellor</w:t>
      </w:r>
      <w:proofErr w:type="gramEnd"/>
    </w:p>
    <w:p w14:paraId="24F14633" w14:textId="77777777" w:rsidR="008C685E" w:rsidRPr="0022382D" w:rsidRDefault="008C685E" w:rsidP="00233B5D">
      <w:pPr>
        <w:pStyle w:val="NoSpacing"/>
        <w:jc w:val="center"/>
        <w:rPr>
          <w:rFonts w:ascii="Times New Roman" w:hAnsi="Times New Roman" w:cs="Times New Roman"/>
          <w:b/>
          <w:sz w:val="32"/>
          <w:szCs w:val="32"/>
        </w:rPr>
      </w:pPr>
      <w:r w:rsidRPr="0022382D">
        <w:rPr>
          <w:rFonts w:ascii="Times New Roman" w:hAnsi="Times New Roman" w:cs="Times New Roman"/>
          <w:b/>
          <w:sz w:val="32"/>
          <w:szCs w:val="32"/>
        </w:rPr>
        <w:t>Professor Wahab Olasupo EGBEWOLE, SAN</w:t>
      </w:r>
    </w:p>
    <w:p w14:paraId="571ED224" w14:textId="77777777" w:rsidR="008C685E" w:rsidRPr="0022382D" w:rsidRDefault="008C685E" w:rsidP="00233B5D">
      <w:pPr>
        <w:pStyle w:val="NoSpacing"/>
        <w:jc w:val="center"/>
        <w:rPr>
          <w:rFonts w:ascii="Times New Roman" w:hAnsi="Times New Roman" w:cs="Times New Roman"/>
          <w:sz w:val="32"/>
          <w:szCs w:val="32"/>
        </w:rPr>
      </w:pPr>
      <w:proofErr w:type="gramStart"/>
      <w:r w:rsidRPr="0022382D">
        <w:rPr>
          <w:rFonts w:ascii="Times New Roman" w:hAnsi="Times New Roman" w:cs="Times New Roman"/>
          <w:sz w:val="32"/>
          <w:szCs w:val="32"/>
        </w:rPr>
        <w:t>On the occasion of</w:t>
      </w:r>
      <w:proofErr w:type="gramEnd"/>
      <w:r w:rsidRPr="0022382D">
        <w:rPr>
          <w:rFonts w:ascii="Times New Roman" w:hAnsi="Times New Roman" w:cs="Times New Roman"/>
          <w:sz w:val="32"/>
          <w:szCs w:val="32"/>
        </w:rPr>
        <w:t xml:space="preserve"> 40</w:t>
      </w:r>
      <w:r w:rsidRPr="0022382D">
        <w:rPr>
          <w:rFonts w:ascii="Times New Roman" w:hAnsi="Times New Roman" w:cs="Times New Roman"/>
          <w:sz w:val="32"/>
          <w:szCs w:val="32"/>
          <w:vertAlign w:val="superscript"/>
        </w:rPr>
        <w:t>th</w:t>
      </w:r>
      <w:r>
        <w:rPr>
          <w:rFonts w:ascii="Times New Roman" w:hAnsi="Times New Roman" w:cs="Times New Roman"/>
          <w:sz w:val="32"/>
          <w:szCs w:val="32"/>
        </w:rPr>
        <w:t xml:space="preserve"> </w:t>
      </w:r>
      <w:r w:rsidRPr="0022382D">
        <w:rPr>
          <w:rFonts w:ascii="Times New Roman" w:hAnsi="Times New Roman" w:cs="Times New Roman"/>
          <w:sz w:val="32"/>
          <w:szCs w:val="32"/>
        </w:rPr>
        <w:t>Convocation Ceremonies on</w:t>
      </w:r>
    </w:p>
    <w:p w14:paraId="54709115" w14:textId="77777777" w:rsidR="008C685E" w:rsidRPr="0022382D" w:rsidRDefault="008C685E" w:rsidP="00233B5D">
      <w:pPr>
        <w:pStyle w:val="NoSpacing"/>
        <w:jc w:val="center"/>
        <w:rPr>
          <w:rFonts w:ascii="Times New Roman" w:hAnsi="Times New Roman" w:cs="Times New Roman"/>
          <w:sz w:val="32"/>
          <w:szCs w:val="32"/>
        </w:rPr>
      </w:pPr>
      <w:r w:rsidRPr="0022382D">
        <w:rPr>
          <w:rFonts w:ascii="Times New Roman" w:hAnsi="Times New Roman" w:cs="Times New Roman"/>
          <w:sz w:val="32"/>
          <w:szCs w:val="32"/>
        </w:rPr>
        <w:t>Wednesday,</w:t>
      </w:r>
      <w:r>
        <w:rPr>
          <w:rFonts w:ascii="Times New Roman" w:hAnsi="Times New Roman" w:cs="Times New Roman"/>
          <w:sz w:val="32"/>
          <w:szCs w:val="32"/>
        </w:rPr>
        <w:t xml:space="preserve"> </w:t>
      </w:r>
      <w:r w:rsidRPr="0022382D">
        <w:rPr>
          <w:rFonts w:ascii="Times New Roman" w:hAnsi="Times New Roman" w:cs="Times New Roman"/>
          <w:sz w:val="32"/>
          <w:szCs w:val="32"/>
        </w:rPr>
        <w:t>October 22, 2025</w:t>
      </w:r>
    </w:p>
    <w:p w14:paraId="7D7AC2F1" w14:textId="77777777" w:rsidR="000C3FFD" w:rsidRPr="00842A1F" w:rsidRDefault="000C3FFD" w:rsidP="00842A1F">
      <w:pPr>
        <w:pStyle w:val="NormalWeb"/>
        <w:spacing w:line="360" w:lineRule="auto"/>
        <w:jc w:val="both"/>
      </w:pPr>
      <w:r w:rsidRPr="00842A1F">
        <w:lastRenderedPageBreak/>
        <w:t>It is both a profound honour and a great privilege to welcome you all to the 40th Convocation Ceremony of our esteemed institution. This occasion holds deep significance for me, not only because of its milestone nature, but because it celebrates the perseverance, resilience, and triumph of our graduating class.</w:t>
      </w:r>
    </w:p>
    <w:p w14:paraId="6995A277" w14:textId="77777777" w:rsidR="000C3FFD" w:rsidRPr="00842A1F" w:rsidRDefault="000C3FFD" w:rsidP="00842A1F">
      <w:pPr>
        <w:pStyle w:val="NormalWeb"/>
        <w:spacing w:line="360" w:lineRule="auto"/>
        <w:jc w:val="both"/>
      </w:pPr>
      <w:r w:rsidRPr="00842A1F">
        <w:t xml:space="preserve">Today, we gather to honour men and women who have toiled day and night, overcoming challenges and pushing boundaries, all in pursuit of knowledge and a brighter future. You stand here not merely as graduates, but as emerging leaders and agents of transformation in our society. Cast your minds back to when your journey began—three or four years ago. Could you have imagined this moment, in all its fullness? Then reflect again: </w:t>
      </w:r>
      <w:r w:rsidRPr="00842A1F">
        <w:rPr>
          <w:rStyle w:val="Emphasis"/>
        </w:rPr>
        <w:t>Which of the favours of your Lord will you deny?</w:t>
      </w:r>
    </w:p>
    <w:p w14:paraId="2C86A64B" w14:textId="3FD48D0F" w:rsidR="000C3FFD" w:rsidRPr="00842A1F" w:rsidRDefault="000C3FFD" w:rsidP="00842A1F">
      <w:pPr>
        <w:pStyle w:val="NormalWeb"/>
        <w:spacing w:line="360" w:lineRule="auto"/>
        <w:jc w:val="both"/>
        <w:rPr>
          <w:rStyle w:val="Strong"/>
        </w:rPr>
      </w:pPr>
      <w:r w:rsidRPr="00842A1F">
        <w:t xml:space="preserve">I offer my heartfelt congratulations to you, our esteemed graduands, and to your parents and guardians, whose prayers, sacrifices, and steadfast belief have brought you to this glorious day. </w:t>
      </w:r>
      <w:r w:rsidR="00EF1C3F" w:rsidRPr="00B75C95">
        <w:rPr>
          <w:rStyle w:val="Strong"/>
          <w:b w:val="0"/>
          <w:bCs w:val="0"/>
        </w:rPr>
        <w:t>May Allah bless the achievement</w:t>
      </w:r>
      <w:r w:rsidRPr="00B75C95">
        <w:rPr>
          <w:rStyle w:val="Strong"/>
          <w:b w:val="0"/>
          <w:bCs w:val="0"/>
        </w:rPr>
        <w:t>.</w:t>
      </w:r>
    </w:p>
    <w:p w14:paraId="44A656C6" w14:textId="193FC2AB" w:rsidR="000C3FFD" w:rsidRPr="00842A1F" w:rsidRDefault="000C3FFD" w:rsidP="00842A1F">
      <w:pPr>
        <w:pStyle w:val="NormalWeb"/>
        <w:spacing w:line="360" w:lineRule="auto"/>
        <w:jc w:val="both"/>
      </w:pPr>
      <w:r w:rsidRPr="00842A1F">
        <w:t>On behalf of the Governing Council, Management, Staff, and Students of this distinguished institution, I extend a most respectful and heartfelt welcome to our Visitor, His Excellency, Pres</w:t>
      </w:r>
      <w:r w:rsidR="00B75C95">
        <w:t xml:space="preserve">ident Bola </w:t>
      </w:r>
      <w:r w:rsidRPr="00842A1F">
        <w:t>Ahmed Tinubu, GCFR. We are deeply honoured by your continued support.</w:t>
      </w:r>
    </w:p>
    <w:p w14:paraId="3C5BC75E" w14:textId="5C4E0607" w:rsidR="000C3FFD" w:rsidRPr="00842A1F" w:rsidRDefault="000C3FFD" w:rsidP="00842A1F">
      <w:pPr>
        <w:pStyle w:val="NormalWeb"/>
        <w:spacing w:line="360" w:lineRule="auto"/>
        <w:jc w:val="both"/>
      </w:pPr>
      <w:r w:rsidRPr="00842A1F">
        <w:t xml:space="preserve">I also warmly acknowledge the Honourable Minister of Education, Dr. </w:t>
      </w:r>
      <w:r w:rsidR="0052054C">
        <w:t xml:space="preserve">Maruf </w:t>
      </w:r>
      <w:r w:rsidRPr="00842A1F">
        <w:t>Tunji Alausa, whose leadership and vision continue to shape the future of education in our nation.  It is my distinct pleasure to recognise our Chancellor, His Royal Highness, Alhaji (Dr.) Abdulmumini Kabir Usman, CFR, the Emir of Katsina</w:t>
      </w:r>
      <w:r w:rsidR="00694DBE">
        <w:t xml:space="preserve"> who is ably represented here today by Waziri Katsina.</w:t>
      </w:r>
      <w:r w:rsidR="00673C88">
        <w:t xml:space="preserve"> The presence of Your Royal Highness albeit in </w:t>
      </w:r>
      <w:r w:rsidR="00296E00">
        <w:t>representative capacity,</w:t>
      </w:r>
      <w:r w:rsidRPr="00842A1F">
        <w:t xml:space="preserve"> along with that of other revered royal fathers gathered here today, lends this ceremony both grace and grandeur. We are especially grateful to the Governor of Kwara State, His Excellency, Mallam Abdulrahman AbdulRazaq, </w:t>
      </w:r>
      <w:proofErr w:type="gramStart"/>
      <w:r w:rsidR="00A25520">
        <w:t>CON</w:t>
      </w:r>
      <w:proofErr w:type="gramEnd"/>
      <w:r w:rsidR="00A25520">
        <w:t xml:space="preserve"> </w:t>
      </w:r>
      <w:r w:rsidRPr="00842A1F">
        <w:t>for his hospitality and unwavering support of this University.</w:t>
      </w:r>
    </w:p>
    <w:p w14:paraId="27FC2808" w14:textId="77777777" w:rsidR="000C3FFD" w:rsidRPr="00842A1F" w:rsidRDefault="000C3FFD" w:rsidP="00842A1F">
      <w:pPr>
        <w:pStyle w:val="NormalWeb"/>
        <w:spacing w:line="360" w:lineRule="auto"/>
        <w:jc w:val="both"/>
      </w:pPr>
      <w:r w:rsidRPr="00842A1F">
        <w:t>I must also extend profound appreciation to the Emir of Ilorin and Chairman of the Kwara State Traditional Council, His Royal Highness, Alhaji (Dr.) Ibrahim Sulu-Gambari, CFR, whose consistent encouragement and goodwill have been a pillar of strength for this institution.</w:t>
      </w:r>
    </w:p>
    <w:p w14:paraId="0F988E4E" w14:textId="77777777" w:rsidR="000C3FFD" w:rsidRPr="00842A1F" w:rsidRDefault="000C3FFD" w:rsidP="00842A1F">
      <w:pPr>
        <w:pStyle w:val="NormalWeb"/>
        <w:spacing w:line="360" w:lineRule="auto"/>
        <w:jc w:val="both"/>
      </w:pPr>
      <w:r w:rsidRPr="00842A1F">
        <w:lastRenderedPageBreak/>
        <w:t>Finally, I commend the dedication of both the internal and external members of our Governing Council, ably led by His Excellency, Surveyor Abiodun Aluko. Your commitment to the growth and excellence of this University is deeply valued.</w:t>
      </w:r>
    </w:p>
    <w:p w14:paraId="6A98002E" w14:textId="77777777" w:rsidR="000C3FFD" w:rsidRPr="00842A1F" w:rsidRDefault="000C3FFD" w:rsidP="00842A1F">
      <w:pPr>
        <w:pStyle w:val="NormalWeb"/>
        <w:spacing w:line="360" w:lineRule="auto"/>
        <w:jc w:val="both"/>
      </w:pPr>
      <w:r w:rsidRPr="00842A1F">
        <w:t xml:space="preserve">I extend my sincere appreciation to my esteemed </w:t>
      </w:r>
      <w:proofErr w:type="gramStart"/>
      <w:r w:rsidRPr="00842A1F">
        <w:t>colleagues,  the</w:t>
      </w:r>
      <w:proofErr w:type="gramEnd"/>
      <w:r w:rsidRPr="00842A1F">
        <w:t xml:space="preserve"> visiting Vice-Chancellors, for honouring our invitation and standing in solidarity with us at this historic moment. Your presence affirms the unity and shared vision within our academic community.</w:t>
      </w:r>
    </w:p>
    <w:p w14:paraId="644BC73D" w14:textId="77777777" w:rsidR="000C3FFD" w:rsidRPr="00842A1F" w:rsidRDefault="000C3FFD" w:rsidP="00842A1F">
      <w:pPr>
        <w:pStyle w:val="NormalWeb"/>
        <w:spacing w:line="360" w:lineRule="auto"/>
        <w:jc w:val="both"/>
      </w:pPr>
      <w:r w:rsidRPr="00842A1F">
        <w:t>To the proud parents and guardians here today: we salute your sacrifices, your steadfast prayers, and your unwavering belief in the potential of these young men and women. Today is your harvest, and we rejoice with you.</w:t>
      </w:r>
    </w:p>
    <w:p w14:paraId="4A2769E4" w14:textId="77777777" w:rsidR="000C3FFD" w:rsidRPr="00842A1F" w:rsidRDefault="000C3FFD" w:rsidP="00842A1F">
      <w:pPr>
        <w:pStyle w:val="NormalWeb"/>
        <w:spacing w:line="360" w:lineRule="auto"/>
        <w:jc w:val="both"/>
      </w:pPr>
      <w:r w:rsidRPr="00842A1F">
        <w:t xml:space="preserve">And to the graduating Class of 2025 — you are truly exceptional. You complete your journey at a time of double significance: the 40th Convocation Ceremony, and the 50th anniversary of this University’s founding. Yours is a class marked not only by timing, but by tenacity, resilience, and promise. History has already set you apart. You are not just names in a register; you are part of the living legacy of this institution, written </w:t>
      </w:r>
      <w:proofErr w:type="gramStart"/>
      <w:r w:rsidRPr="00842A1F">
        <w:t>into</w:t>
      </w:r>
      <w:proofErr w:type="gramEnd"/>
      <w:r w:rsidRPr="00842A1F">
        <w:t xml:space="preserve"> its golden chapter. May you rise to become the agents of transformation that our nation and our world so urgently need.</w:t>
      </w:r>
    </w:p>
    <w:p w14:paraId="0720CF6B" w14:textId="12282AAD" w:rsidR="00296444" w:rsidRDefault="000C3FFD" w:rsidP="00842A1F">
      <w:pPr>
        <w:pStyle w:val="NormalWeb"/>
        <w:spacing w:line="360" w:lineRule="auto"/>
        <w:jc w:val="both"/>
      </w:pPr>
      <w:r w:rsidRPr="00842A1F">
        <w:t xml:space="preserve">The graduands of this University, I must declare to the world, are without resorting to </w:t>
      </w:r>
      <w:r w:rsidRPr="0052054C">
        <w:rPr>
          <w:i/>
          <w:iCs/>
        </w:rPr>
        <w:t>cliché</w:t>
      </w:r>
      <w:r w:rsidRPr="00842A1F">
        <w:t xml:space="preserve">: truly </w:t>
      </w:r>
      <w:r w:rsidRPr="00842A1F">
        <w:rPr>
          <w:rStyle w:val="Strong"/>
        </w:rPr>
        <w:t>better by far</w:t>
      </w:r>
      <w:r w:rsidRPr="00842A1F">
        <w:t xml:space="preserve">. Today, we are not merely conferring degrees in various disciplines; we are releasing into the world well-rounded individuals equipped with both academic excellence and practical, future-ready skills. Thanks to the launch of our </w:t>
      </w:r>
      <w:r w:rsidRPr="00842A1F">
        <w:rPr>
          <w:rStyle w:val="Emphasis"/>
        </w:rPr>
        <w:t>University of Ilorin Innovative Skills and Pioneering Entrepreneurship</w:t>
      </w:r>
      <w:r w:rsidR="00B22C2D">
        <w:rPr>
          <w:rStyle w:val="Emphasis"/>
        </w:rPr>
        <w:t xml:space="preserve"> </w:t>
      </w:r>
      <w:r w:rsidR="00F9200F">
        <w:rPr>
          <w:rStyle w:val="Emphasis"/>
        </w:rPr>
        <w:t>(</w:t>
      </w:r>
      <w:r w:rsidR="00F9200F" w:rsidRPr="00F9200F">
        <w:rPr>
          <w:rStyle w:val="Emphasis"/>
          <w:b/>
          <w:bCs/>
        </w:rPr>
        <w:t>U</w:t>
      </w:r>
      <w:r w:rsidR="00F9200F">
        <w:rPr>
          <w:rStyle w:val="Emphasis"/>
        </w:rPr>
        <w:t>-</w:t>
      </w:r>
      <w:r w:rsidR="00B22C2D" w:rsidRPr="00842A1F">
        <w:rPr>
          <w:rStyle w:val="Strong"/>
        </w:rPr>
        <w:t>INSPIRE</w:t>
      </w:r>
      <w:r w:rsidR="00F9200F">
        <w:rPr>
          <w:rStyle w:val="Strong"/>
        </w:rPr>
        <w:t>)</w:t>
      </w:r>
      <w:r w:rsidR="00B22C2D" w:rsidRPr="00842A1F">
        <w:rPr>
          <w:rStyle w:val="Strong"/>
        </w:rPr>
        <w:t xml:space="preserve"> Programme</w:t>
      </w:r>
      <w:r w:rsidRPr="00842A1F">
        <w:t xml:space="preserve"> </w:t>
      </w:r>
      <w:r w:rsidR="002377DF">
        <w:t xml:space="preserve">on </w:t>
      </w:r>
      <w:r w:rsidRPr="00842A1F">
        <w:t xml:space="preserve">October 4th, 2024, our students have had the </w:t>
      </w:r>
      <w:r w:rsidR="00296444">
        <w:t xml:space="preserve">rare </w:t>
      </w:r>
      <w:r w:rsidRPr="00842A1F">
        <w:t xml:space="preserve">opportunity to receive hands-on training in areas such as </w:t>
      </w:r>
      <w:r w:rsidRPr="00842A1F">
        <w:rPr>
          <w:rStyle w:val="Strong"/>
        </w:rPr>
        <w:t>leadership development</w:t>
      </w:r>
      <w:r w:rsidRPr="00842A1F">
        <w:t xml:space="preserve">, </w:t>
      </w:r>
      <w:r w:rsidRPr="00842A1F">
        <w:rPr>
          <w:rStyle w:val="Strong"/>
        </w:rPr>
        <w:t>graphic design</w:t>
      </w:r>
      <w:r w:rsidRPr="00842A1F">
        <w:t xml:space="preserve">, and </w:t>
      </w:r>
      <w:r w:rsidRPr="00842A1F">
        <w:rPr>
          <w:rStyle w:val="Strong"/>
        </w:rPr>
        <w:t>web design</w:t>
      </w:r>
      <w:r w:rsidRPr="00842A1F">
        <w:t xml:space="preserve">. </w:t>
      </w:r>
      <w:r w:rsidR="00C91C24">
        <w:t>Out of the total of 9929 students</w:t>
      </w:r>
      <w:r w:rsidR="0052054C">
        <w:t xml:space="preserve"> that registered for the </w:t>
      </w:r>
      <w:proofErr w:type="spellStart"/>
      <w:r w:rsidR="0052054C">
        <w:t>programme</w:t>
      </w:r>
      <w:proofErr w:type="spellEnd"/>
      <w:r w:rsidR="00503E77">
        <w:t xml:space="preserve">, </w:t>
      </w:r>
      <w:r w:rsidR="00592C58">
        <w:t>7290 graduated on 17</w:t>
      </w:r>
      <w:r w:rsidR="00592C58" w:rsidRPr="00592C58">
        <w:rPr>
          <w:vertAlign w:val="superscript"/>
        </w:rPr>
        <w:t>th</w:t>
      </w:r>
      <w:r w:rsidR="00592C58">
        <w:t xml:space="preserve"> </w:t>
      </w:r>
      <w:proofErr w:type="gramStart"/>
      <w:r w:rsidR="00592C58">
        <w:t>October,</w:t>
      </w:r>
      <w:proofErr w:type="gramEnd"/>
      <w:r w:rsidR="00592C58">
        <w:t xml:space="preserve"> 2025</w:t>
      </w:r>
      <w:r w:rsidR="0052054C">
        <w:t xml:space="preserve"> and they are all</w:t>
      </w:r>
      <w:r w:rsidR="00296444">
        <w:t xml:space="preserve"> imbued with various skills for the 21</w:t>
      </w:r>
      <w:r w:rsidR="00296444" w:rsidRPr="00296444">
        <w:rPr>
          <w:vertAlign w:val="superscript"/>
        </w:rPr>
        <w:t>st</w:t>
      </w:r>
      <w:r w:rsidR="00296444">
        <w:t xml:space="preserve"> Century.</w:t>
      </w:r>
    </w:p>
    <w:p w14:paraId="65163DE5" w14:textId="5DB97F7F" w:rsidR="000C3FFD" w:rsidRPr="00842A1F" w:rsidRDefault="00592C58" w:rsidP="00842A1F">
      <w:pPr>
        <w:pStyle w:val="NormalWeb"/>
        <w:spacing w:line="360" w:lineRule="auto"/>
        <w:jc w:val="both"/>
      </w:pPr>
      <w:r>
        <w:t xml:space="preserve"> </w:t>
      </w:r>
      <w:r w:rsidR="000C3FFD" w:rsidRPr="00842A1F">
        <w:t xml:space="preserve">This initiative reflects our deep commitment to raising graduates who are not only employable, but who </w:t>
      </w:r>
      <w:proofErr w:type="gramStart"/>
      <w:r w:rsidR="000C3FFD" w:rsidRPr="00842A1F">
        <w:t>are capable of creating</w:t>
      </w:r>
      <w:proofErr w:type="gramEnd"/>
      <w:r w:rsidR="000C3FFD" w:rsidRPr="00842A1F">
        <w:t xml:space="preserve"> value, solving problems, and leading change in any environment they find themselves.</w:t>
      </w:r>
      <w:r w:rsidR="00B053B3">
        <w:t xml:space="preserve"> They </w:t>
      </w:r>
      <w:proofErr w:type="gramStart"/>
      <w:r w:rsidR="00B053B3">
        <w:t>have been</w:t>
      </w:r>
      <w:proofErr w:type="gramEnd"/>
      <w:r w:rsidR="00B053B3">
        <w:t xml:space="preserve"> </w:t>
      </w:r>
      <w:r w:rsidR="00C96DF5">
        <w:t>equipped with all that are necessary for the world of work.</w:t>
      </w:r>
    </w:p>
    <w:p w14:paraId="215173E1" w14:textId="71472903" w:rsidR="000C3FFD" w:rsidRPr="00842A1F" w:rsidRDefault="000C3FFD" w:rsidP="00842A1F">
      <w:pPr>
        <w:pStyle w:val="NormalWeb"/>
        <w:spacing w:line="360" w:lineRule="auto"/>
        <w:jc w:val="both"/>
      </w:pPr>
      <w:r w:rsidRPr="00842A1F">
        <w:lastRenderedPageBreak/>
        <w:t xml:space="preserve">I am delighted to extend our deepest appreciation to our Convocation Lecturer, </w:t>
      </w:r>
      <w:r w:rsidRPr="00842A1F">
        <w:rPr>
          <w:rStyle w:val="Strong"/>
        </w:rPr>
        <w:t>His Excellency, Babatunde Raji Fashola, SAN, CON</w:t>
      </w:r>
      <w:r w:rsidRPr="00842A1F">
        <w:t xml:space="preserve">, for honouring us with his esteemed presence and for sharing the depth of his wisdom and experience.  The theme of this year’s Convocation Lecture — </w:t>
      </w:r>
      <w:r w:rsidRPr="00842A1F">
        <w:rPr>
          <w:rStyle w:val="Strong"/>
        </w:rPr>
        <w:t xml:space="preserve">The </w:t>
      </w:r>
      <w:r w:rsidRPr="0052054C">
        <w:rPr>
          <w:rStyle w:val="Strong"/>
          <w:i/>
          <w:iCs/>
        </w:rPr>
        <w:t>Gen-Z</w:t>
      </w:r>
      <w:r w:rsidRPr="00842A1F">
        <w:rPr>
          <w:rStyle w:val="Strong"/>
        </w:rPr>
        <w:t xml:space="preserve"> Playbook: Navigating Work and the Real World</w:t>
      </w:r>
      <w:r w:rsidRPr="00842A1F">
        <w:t xml:space="preserve"> — could not be more timely or relevant. The choice of </w:t>
      </w:r>
      <w:proofErr w:type="gramStart"/>
      <w:r w:rsidR="00DD34E6">
        <w:t xml:space="preserve">the </w:t>
      </w:r>
      <w:r w:rsidRPr="00842A1F">
        <w:t>topic</w:t>
      </w:r>
      <w:proofErr w:type="gramEnd"/>
      <w:r w:rsidRPr="00842A1F">
        <w:t xml:space="preserve"> was intentional, as was the distinguished speaker invited to deliver it.</w:t>
      </w:r>
    </w:p>
    <w:p w14:paraId="4CD7319D" w14:textId="7A99C054" w:rsidR="000C3FFD" w:rsidRPr="00842A1F" w:rsidRDefault="000C3FFD" w:rsidP="00842A1F">
      <w:pPr>
        <w:pStyle w:val="NormalWeb"/>
        <w:spacing w:line="360" w:lineRule="auto"/>
        <w:jc w:val="both"/>
      </w:pPr>
      <w:r w:rsidRPr="00842A1F">
        <w:t xml:space="preserve">We live in an era defined by digital creativity, the amplification of diverse voices, and an eagerness for multi-perspective learning — all hallmarks of </w:t>
      </w:r>
      <w:proofErr w:type="gramStart"/>
      <w:r w:rsidRPr="00842A1F">
        <w:t xml:space="preserve">the </w:t>
      </w:r>
      <w:r w:rsidRPr="0052054C">
        <w:rPr>
          <w:i/>
          <w:iCs/>
        </w:rPr>
        <w:t>Gen</w:t>
      </w:r>
      <w:proofErr w:type="gramEnd"/>
      <w:r w:rsidRPr="0052054C">
        <w:rPr>
          <w:i/>
          <w:iCs/>
        </w:rPr>
        <w:t>-Z</w:t>
      </w:r>
      <w:r w:rsidRPr="00842A1F">
        <w:t>. Yet, this same generation sometimes finds itself disconnected from the demands and complexities of the real world, as though life were playing out on Africa Magic or Zee World.</w:t>
      </w:r>
    </w:p>
    <w:p w14:paraId="76973AAF" w14:textId="77777777" w:rsidR="000C3FFD" w:rsidRPr="00842A1F" w:rsidRDefault="000C3FFD" w:rsidP="00842A1F">
      <w:pPr>
        <w:pStyle w:val="NormalWeb"/>
        <w:spacing w:line="360" w:lineRule="auto"/>
        <w:jc w:val="both"/>
      </w:pPr>
      <w:r w:rsidRPr="00842A1F">
        <w:t xml:space="preserve">The real </w:t>
      </w:r>
      <w:proofErr w:type="gramStart"/>
      <w:r w:rsidRPr="00842A1F">
        <w:t>challenge  and</w:t>
      </w:r>
      <w:proofErr w:type="gramEnd"/>
      <w:r w:rsidRPr="00842A1F">
        <w:t xml:space="preserve"> opportunity </w:t>
      </w:r>
      <w:proofErr w:type="gramStart"/>
      <w:r w:rsidRPr="00842A1F">
        <w:t>is</w:t>
      </w:r>
      <w:proofErr w:type="gramEnd"/>
      <w:r w:rsidRPr="00842A1F">
        <w:t xml:space="preserve"> to harness the </w:t>
      </w:r>
      <w:r w:rsidRPr="00842A1F">
        <w:rPr>
          <w:rStyle w:val="Strong"/>
        </w:rPr>
        <w:t>freshness of ideas and the boldness of youth</w:t>
      </w:r>
      <w:r w:rsidRPr="00842A1F">
        <w:t>, while remaining rooted in values, culture, and practical engagement with the world around us. As we prepare our graduates for the global stage, this lecture serves as a vital guide for aligning innovation with responsibility. I strongly encourage all of you to obtain and reflect on a copy of this lecture, delivered by one of Nigeria’s most eminent public servants.</w:t>
      </w:r>
    </w:p>
    <w:p w14:paraId="22B345EF" w14:textId="42444437" w:rsidR="000C3FFD" w:rsidRPr="00842A1F" w:rsidRDefault="000C3FFD" w:rsidP="00842A1F">
      <w:pPr>
        <w:pStyle w:val="NormalWeb"/>
        <w:spacing w:line="360" w:lineRule="auto"/>
        <w:jc w:val="both"/>
      </w:pPr>
      <w:r w:rsidRPr="00842A1F">
        <w:t xml:space="preserve">Today, I have chosen to address our esteemed graduands on a simple but profound theme: </w:t>
      </w:r>
      <w:r w:rsidRPr="00842A1F">
        <w:rPr>
          <w:rStyle w:val="Strong"/>
        </w:rPr>
        <w:t>The man is the style, and the style is the man.</w:t>
      </w:r>
      <w:r w:rsidRPr="00842A1F">
        <w:t xml:space="preserve"> This is an invitation to reflect deeply on two questions: </w:t>
      </w:r>
      <w:r w:rsidRPr="00842A1F">
        <w:rPr>
          <w:rStyle w:val="Emphasis"/>
        </w:rPr>
        <w:t>What are you becoming?</w:t>
      </w:r>
      <w:r w:rsidRPr="00842A1F">
        <w:t xml:space="preserve"> And </w:t>
      </w:r>
      <w:r w:rsidRPr="00842A1F">
        <w:rPr>
          <w:rStyle w:val="Emphasis"/>
        </w:rPr>
        <w:t>what will you be known for?</w:t>
      </w:r>
    </w:p>
    <w:p w14:paraId="528EAD20" w14:textId="77777777" w:rsidR="000C3FFD" w:rsidRPr="00842A1F" w:rsidRDefault="000C3FFD" w:rsidP="00842A1F">
      <w:pPr>
        <w:pStyle w:val="NormalWeb"/>
        <w:spacing w:line="360" w:lineRule="auto"/>
        <w:jc w:val="both"/>
      </w:pPr>
      <w:r w:rsidRPr="00842A1F">
        <w:t>In its 50 years of existence, the University of Ilorin has come of age, defined by a unique identity and a consistent style that sets us apart among our peers. Our graduates have become ambassadors of excellence, making us proud and breaking new grounds across the globe — all with a signature that is unmistakably Unilorin.</w:t>
      </w:r>
    </w:p>
    <w:p w14:paraId="46949385" w14:textId="3DA2823D" w:rsidR="000C3FFD" w:rsidRPr="00842A1F" w:rsidRDefault="000C3FFD" w:rsidP="00842A1F">
      <w:pPr>
        <w:pStyle w:val="NormalWeb"/>
        <w:spacing w:line="360" w:lineRule="auto"/>
        <w:jc w:val="both"/>
      </w:pPr>
      <w:r w:rsidRPr="00842A1F">
        <w:t xml:space="preserve">Within Nigeria, the name </w:t>
      </w:r>
      <w:r w:rsidRPr="0052054C">
        <w:rPr>
          <w:i/>
          <w:iCs/>
        </w:rPr>
        <w:t>University of Ilorin</w:t>
      </w:r>
      <w:r w:rsidRPr="00842A1F">
        <w:t xml:space="preserve"> calls to mind certain enduring attributes: </w:t>
      </w:r>
      <w:r w:rsidRPr="00842A1F">
        <w:rPr>
          <w:rStyle w:val="Strong"/>
        </w:rPr>
        <w:t>discipline</w:t>
      </w:r>
      <w:r w:rsidRPr="00842A1F">
        <w:t xml:space="preserve">, </w:t>
      </w:r>
      <w:r w:rsidRPr="00842A1F">
        <w:rPr>
          <w:rStyle w:val="Strong"/>
        </w:rPr>
        <w:t>integrity</w:t>
      </w:r>
      <w:r w:rsidRPr="00842A1F">
        <w:t xml:space="preserve">, </w:t>
      </w:r>
      <w:r w:rsidRPr="00842A1F">
        <w:rPr>
          <w:rStyle w:val="Strong"/>
        </w:rPr>
        <w:t>efficiency</w:t>
      </w:r>
      <w:r w:rsidRPr="00842A1F">
        <w:t xml:space="preserve">, </w:t>
      </w:r>
      <w:r w:rsidRPr="00842A1F">
        <w:rPr>
          <w:rStyle w:val="Strong"/>
        </w:rPr>
        <w:t>prudence</w:t>
      </w:r>
      <w:r w:rsidRPr="00842A1F">
        <w:t xml:space="preserve">, </w:t>
      </w:r>
      <w:r w:rsidRPr="00842A1F">
        <w:rPr>
          <w:rStyle w:val="Strong"/>
        </w:rPr>
        <w:t>accountability</w:t>
      </w:r>
      <w:r w:rsidRPr="00842A1F">
        <w:t xml:space="preserve">, and a deep </w:t>
      </w:r>
      <w:r w:rsidRPr="00842A1F">
        <w:rPr>
          <w:rStyle w:val="Strong"/>
        </w:rPr>
        <w:t>commitment to duty</w:t>
      </w:r>
      <w:r w:rsidRPr="00842A1F">
        <w:t>. These values have not emerged by chance. They are the result of intentional leadership, unwavering vision, and a commitment to legacy.</w:t>
      </w:r>
    </w:p>
    <w:p w14:paraId="4CEC2890" w14:textId="5F292BF1" w:rsidR="000C3FFD" w:rsidRPr="00842A1F" w:rsidRDefault="000C3FFD" w:rsidP="00842A1F">
      <w:pPr>
        <w:pStyle w:val="NormalWeb"/>
        <w:spacing w:line="360" w:lineRule="auto"/>
        <w:jc w:val="both"/>
      </w:pPr>
      <w:r w:rsidRPr="00842A1F">
        <w:lastRenderedPageBreak/>
        <w:t xml:space="preserve">Since inception, this University has been blessed with visionary leaders. When I assumed office as the </w:t>
      </w:r>
      <w:r w:rsidRPr="00842A1F">
        <w:rPr>
          <w:rStyle w:val="Strong"/>
        </w:rPr>
        <w:t>11th Vice-Chancellor</w:t>
      </w:r>
      <w:r w:rsidRPr="00842A1F">
        <w:t xml:space="preserve">, I was fully aware of the weight of responsibility </w:t>
      </w:r>
      <w:r w:rsidR="00DC0D51">
        <w:t xml:space="preserve">on my shoulder. </w:t>
      </w:r>
      <w:r w:rsidRPr="00842A1F">
        <w:t xml:space="preserve">I first studied the periods and achievements of </w:t>
      </w:r>
      <w:r w:rsidR="008C685E" w:rsidRPr="00842A1F">
        <w:t xml:space="preserve">my distinguished predecessors </w:t>
      </w:r>
      <w:r w:rsidRPr="00842A1F">
        <w:t>whose nam</w:t>
      </w:r>
      <w:r w:rsidR="008C685E" w:rsidRPr="00842A1F">
        <w:t xml:space="preserve">es are already etched in gold </w:t>
      </w:r>
      <w:r w:rsidRPr="00842A1F">
        <w:t xml:space="preserve">and then set forth our </w:t>
      </w:r>
      <w:r w:rsidRPr="00842A1F">
        <w:rPr>
          <w:rStyle w:val="Strong"/>
        </w:rPr>
        <w:t>Vision 1:10:500</w:t>
      </w:r>
      <w:r w:rsidRPr="00842A1F">
        <w:t>. I called on the entire University community to join in steering us toward</w:t>
      </w:r>
      <w:r w:rsidR="002B7566">
        <w:t xml:space="preserve">s </w:t>
      </w:r>
      <w:r w:rsidRPr="00842A1F">
        <w:t>that goal, with purpose and unity.</w:t>
      </w:r>
    </w:p>
    <w:p w14:paraId="1ADCEE96" w14:textId="2FA8BF02" w:rsidR="000C3FFD" w:rsidRPr="00842A1F" w:rsidRDefault="000C3FFD" w:rsidP="00842A1F">
      <w:pPr>
        <w:pStyle w:val="NormalWeb"/>
        <w:spacing w:line="360" w:lineRule="auto"/>
        <w:jc w:val="both"/>
      </w:pPr>
      <w:r w:rsidRPr="00842A1F">
        <w:t xml:space="preserve">And every day, I look up to God, believing that </w:t>
      </w:r>
      <w:r w:rsidRPr="00842A1F">
        <w:rPr>
          <w:rStyle w:val="Strong"/>
        </w:rPr>
        <w:t>the sun must rise again</w:t>
      </w:r>
      <w:r w:rsidRPr="00842A1F">
        <w:t xml:space="preserve"> for this great institution — that we will not only reclaim our style, but surpass it.</w:t>
      </w:r>
      <w:r w:rsidR="0052054C">
        <w:t xml:space="preserve"> No doubt, </w:t>
      </w:r>
      <w:r w:rsidR="0052054C" w:rsidRPr="0052054C">
        <w:rPr>
          <w:b/>
          <w:bCs/>
        </w:rPr>
        <w:t>the Sun is Rising</w:t>
      </w:r>
      <w:r w:rsidR="0052054C">
        <w:t>.</w:t>
      </w:r>
      <w:r w:rsidRPr="00842A1F">
        <w:t xml:space="preserve"> To be the best. To be the benchmark. To be, as always, </w:t>
      </w:r>
      <w:proofErr w:type="gramStart"/>
      <w:r w:rsidRPr="00842A1F">
        <w:rPr>
          <w:rStyle w:val="Strong"/>
        </w:rPr>
        <w:t>Better</w:t>
      </w:r>
      <w:proofErr w:type="gramEnd"/>
      <w:r w:rsidRPr="00842A1F">
        <w:rPr>
          <w:rStyle w:val="Strong"/>
        </w:rPr>
        <w:t xml:space="preserve"> by Far</w:t>
      </w:r>
      <w:r w:rsidRPr="00842A1F">
        <w:t>.</w:t>
      </w:r>
    </w:p>
    <w:p w14:paraId="28B9B4E7" w14:textId="50127C46"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Over the past three years, we have made </w:t>
      </w:r>
      <w:r w:rsidRPr="00842A1F">
        <w:rPr>
          <w:rFonts w:ascii="Times New Roman" w:eastAsia="Times New Roman" w:hAnsi="Times New Roman" w:cs="Times New Roman"/>
          <w:b/>
          <w:bCs/>
          <w:sz w:val="24"/>
          <w:szCs w:val="24"/>
        </w:rPr>
        <w:t>measurable and meaningful progress</w:t>
      </w:r>
      <w:r w:rsidRPr="008C685E">
        <w:rPr>
          <w:rFonts w:ascii="Times New Roman" w:eastAsia="Times New Roman" w:hAnsi="Times New Roman" w:cs="Times New Roman"/>
          <w:sz w:val="24"/>
          <w:szCs w:val="24"/>
        </w:rPr>
        <w:t xml:space="preserve"> — modest in our words, but significant in</w:t>
      </w:r>
      <w:r w:rsidR="0052054C">
        <w:rPr>
          <w:rFonts w:ascii="Times New Roman" w:eastAsia="Times New Roman" w:hAnsi="Times New Roman" w:cs="Times New Roman"/>
          <w:sz w:val="24"/>
          <w:szCs w:val="24"/>
        </w:rPr>
        <w:t xml:space="preserve"> purpose and</w:t>
      </w:r>
      <w:r w:rsidRPr="008C685E">
        <w:rPr>
          <w:rFonts w:ascii="Times New Roman" w:eastAsia="Times New Roman" w:hAnsi="Times New Roman" w:cs="Times New Roman"/>
          <w:sz w:val="24"/>
          <w:szCs w:val="24"/>
        </w:rPr>
        <w:t xml:space="preserve"> impact.</w:t>
      </w:r>
      <w:r w:rsidRPr="00842A1F">
        <w:rPr>
          <w:rFonts w:ascii="Times New Roman" w:eastAsia="Times New Roman" w:hAnsi="Times New Roman" w:cs="Times New Roman"/>
          <w:sz w:val="24"/>
          <w:szCs w:val="24"/>
        </w:rPr>
        <w:t xml:space="preserve"> </w:t>
      </w:r>
      <w:r w:rsidRPr="008C685E">
        <w:rPr>
          <w:rFonts w:ascii="Times New Roman" w:eastAsia="Times New Roman" w:hAnsi="Times New Roman" w:cs="Times New Roman"/>
          <w:sz w:val="24"/>
          <w:szCs w:val="24"/>
        </w:rPr>
        <w:t>We began by identifying and celebrating our ambassadors — alumni who continue to uphold the Unilorin legacy across various spheres. Many have since returned to give back, becoming active contributors to our shared vision. Our alumni network is expanding steadily, and its influence continues to grow.</w:t>
      </w:r>
    </w:p>
    <w:p w14:paraId="775DD589" w14:textId="569396FB"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As I shared during our recent press briefing, the University secured a </w:t>
      </w:r>
      <w:r w:rsidRPr="00842A1F">
        <w:rPr>
          <w:rFonts w:ascii="Times New Roman" w:eastAsia="Times New Roman" w:hAnsi="Times New Roman" w:cs="Times New Roman"/>
          <w:b/>
          <w:bCs/>
          <w:sz w:val="24"/>
          <w:szCs w:val="24"/>
        </w:rPr>
        <w:t>100% full accreditation</w:t>
      </w:r>
      <w:r w:rsidRPr="008C685E">
        <w:rPr>
          <w:rFonts w:ascii="Times New Roman" w:eastAsia="Times New Roman" w:hAnsi="Times New Roman" w:cs="Times New Roman"/>
          <w:sz w:val="24"/>
          <w:szCs w:val="24"/>
        </w:rPr>
        <w:t xml:space="preserve"> status from the National Universities Commission (NUC) for </w:t>
      </w:r>
      <w:r w:rsidRPr="00842A1F">
        <w:rPr>
          <w:rFonts w:ascii="Times New Roman" w:eastAsia="Times New Roman" w:hAnsi="Times New Roman" w:cs="Times New Roman"/>
          <w:b/>
          <w:bCs/>
          <w:sz w:val="24"/>
          <w:szCs w:val="24"/>
        </w:rPr>
        <w:t>3</w:t>
      </w:r>
      <w:r w:rsidR="002A6C61">
        <w:rPr>
          <w:rFonts w:ascii="Times New Roman" w:eastAsia="Times New Roman" w:hAnsi="Times New Roman" w:cs="Times New Roman"/>
          <w:b/>
          <w:bCs/>
          <w:sz w:val="24"/>
          <w:szCs w:val="24"/>
        </w:rPr>
        <w:t>7 o</w:t>
      </w:r>
      <w:r w:rsidRPr="00842A1F">
        <w:rPr>
          <w:rFonts w:ascii="Times New Roman" w:eastAsia="Times New Roman" w:hAnsi="Times New Roman" w:cs="Times New Roman"/>
          <w:b/>
          <w:bCs/>
          <w:sz w:val="24"/>
          <w:szCs w:val="24"/>
        </w:rPr>
        <w:t>ut of 37</w:t>
      </w:r>
      <w:r w:rsidRPr="008C685E">
        <w:rPr>
          <w:rFonts w:ascii="Times New Roman" w:eastAsia="Times New Roman" w:hAnsi="Times New Roman" w:cs="Times New Roman"/>
          <w:sz w:val="24"/>
          <w:szCs w:val="24"/>
        </w:rPr>
        <w:t xml:space="preserve"> academic programmes presented — with </w:t>
      </w:r>
      <w:r w:rsidR="0052054C">
        <w:rPr>
          <w:rFonts w:ascii="Times New Roman" w:eastAsia="Times New Roman" w:hAnsi="Times New Roman" w:cs="Times New Roman"/>
          <w:sz w:val="24"/>
          <w:szCs w:val="24"/>
        </w:rPr>
        <w:t>36 fully accredited and only 1</w:t>
      </w:r>
      <w:r w:rsidRPr="008C685E">
        <w:rPr>
          <w:rFonts w:ascii="Times New Roman" w:eastAsia="Times New Roman" w:hAnsi="Times New Roman" w:cs="Times New Roman"/>
          <w:sz w:val="24"/>
          <w:szCs w:val="24"/>
        </w:rPr>
        <w:t xml:space="preserve"> </w:t>
      </w:r>
      <w:proofErr w:type="spellStart"/>
      <w:r w:rsidRPr="008C685E">
        <w:rPr>
          <w:rFonts w:ascii="Times New Roman" w:eastAsia="Times New Roman" w:hAnsi="Times New Roman" w:cs="Times New Roman"/>
          <w:sz w:val="24"/>
          <w:szCs w:val="24"/>
        </w:rPr>
        <w:t>programme</w:t>
      </w:r>
      <w:proofErr w:type="spellEnd"/>
      <w:r w:rsidRPr="008C685E">
        <w:rPr>
          <w:rFonts w:ascii="Times New Roman" w:eastAsia="Times New Roman" w:hAnsi="Times New Roman" w:cs="Times New Roman"/>
          <w:sz w:val="24"/>
          <w:szCs w:val="24"/>
        </w:rPr>
        <w:t xml:space="preserve"> granted interim accreditation. This </w:t>
      </w:r>
      <w:proofErr w:type="gramStart"/>
      <w:r w:rsidRPr="008C685E">
        <w:rPr>
          <w:rFonts w:ascii="Times New Roman" w:eastAsia="Times New Roman" w:hAnsi="Times New Roman" w:cs="Times New Roman"/>
          <w:sz w:val="24"/>
          <w:szCs w:val="24"/>
        </w:rPr>
        <w:t>is a reflection of</w:t>
      </w:r>
      <w:proofErr w:type="gramEnd"/>
      <w:r w:rsidRPr="008C685E">
        <w:rPr>
          <w:rFonts w:ascii="Times New Roman" w:eastAsia="Times New Roman" w:hAnsi="Times New Roman" w:cs="Times New Roman"/>
          <w:sz w:val="24"/>
          <w:szCs w:val="24"/>
        </w:rPr>
        <w:t xml:space="preserve"> our commitment to academic excellence and institutional integrity.</w:t>
      </w:r>
    </w:p>
    <w:p w14:paraId="65D5DDE1" w14:textId="77777777"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Our research community also continues to shine. </w:t>
      </w:r>
      <w:r w:rsidRPr="00842A1F">
        <w:rPr>
          <w:rFonts w:ascii="Times New Roman" w:eastAsia="Times New Roman" w:hAnsi="Times New Roman" w:cs="Times New Roman"/>
          <w:b/>
          <w:bCs/>
          <w:sz w:val="24"/>
          <w:szCs w:val="24"/>
        </w:rPr>
        <w:t>Ten</w:t>
      </w:r>
      <w:r w:rsidRPr="008C685E">
        <w:rPr>
          <w:rFonts w:ascii="Times New Roman" w:eastAsia="Times New Roman" w:hAnsi="Times New Roman" w:cs="Times New Roman"/>
          <w:sz w:val="24"/>
          <w:szCs w:val="24"/>
        </w:rPr>
        <w:t xml:space="preserve"> of our academic staff were recently ranked among the </w:t>
      </w:r>
      <w:r w:rsidRPr="00842A1F">
        <w:rPr>
          <w:rFonts w:ascii="Times New Roman" w:eastAsia="Times New Roman" w:hAnsi="Times New Roman" w:cs="Times New Roman"/>
          <w:b/>
          <w:bCs/>
          <w:sz w:val="24"/>
          <w:szCs w:val="24"/>
        </w:rPr>
        <w:t>most cited scholars on Google Scholar</w:t>
      </w:r>
      <w:r w:rsidRPr="008C685E">
        <w:rPr>
          <w:rFonts w:ascii="Times New Roman" w:eastAsia="Times New Roman" w:hAnsi="Times New Roman" w:cs="Times New Roman"/>
          <w:sz w:val="24"/>
          <w:szCs w:val="24"/>
        </w:rPr>
        <w:t>. Of note:</w:t>
      </w:r>
    </w:p>
    <w:p w14:paraId="58ADFD58" w14:textId="77777777" w:rsidR="008C685E" w:rsidRPr="008C685E" w:rsidRDefault="008C685E" w:rsidP="00842A1F">
      <w:pPr>
        <w:numPr>
          <w:ilvl w:val="0"/>
          <w:numId w:val="1"/>
        </w:numPr>
        <w:spacing w:before="100" w:beforeAutospacing="1" w:after="100" w:afterAutospacing="1" w:line="360" w:lineRule="auto"/>
        <w:ind w:left="1440"/>
        <w:jc w:val="both"/>
        <w:rPr>
          <w:rFonts w:ascii="Times New Roman" w:eastAsia="Times New Roman" w:hAnsi="Times New Roman" w:cs="Times New Roman"/>
          <w:sz w:val="24"/>
          <w:szCs w:val="24"/>
        </w:rPr>
      </w:pPr>
      <w:r w:rsidRPr="00842A1F">
        <w:rPr>
          <w:rFonts w:ascii="Times New Roman" w:eastAsia="Times New Roman" w:hAnsi="Times New Roman" w:cs="Times New Roman"/>
          <w:b/>
          <w:bCs/>
          <w:sz w:val="24"/>
          <w:szCs w:val="24"/>
        </w:rPr>
        <w:t>Dr. Ismail Odetokun</w:t>
      </w:r>
      <w:r w:rsidRPr="008C685E">
        <w:rPr>
          <w:rFonts w:ascii="Times New Roman" w:eastAsia="Times New Roman" w:hAnsi="Times New Roman" w:cs="Times New Roman"/>
          <w:sz w:val="24"/>
          <w:szCs w:val="24"/>
        </w:rPr>
        <w:t xml:space="preserve"> of the Faculty of Veterinary Medicine topped the list with </w:t>
      </w:r>
      <w:r w:rsidRPr="00842A1F">
        <w:rPr>
          <w:rFonts w:ascii="Times New Roman" w:eastAsia="Times New Roman" w:hAnsi="Times New Roman" w:cs="Times New Roman"/>
          <w:b/>
          <w:bCs/>
          <w:sz w:val="24"/>
          <w:szCs w:val="24"/>
        </w:rPr>
        <w:t>11,826 citations</w:t>
      </w:r>
      <w:r w:rsidRPr="008C685E">
        <w:rPr>
          <w:rFonts w:ascii="Times New Roman" w:eastAsia="Times New Roman" w:hAnsi="Times New Roman" w:cs="Times New Roman"/>
          <w:sz w:val="24"/>
          <w:szCs w:val="24"/>
        </w:rPr>
        <w:t>.</w:t>
      </w:r>
    </w:p>
    <w:p w14:paraId="25DCF56F" w14:textId="77777777" w:rsidR="008C685E" w:rsidRPr="008C685E" w:rsidRDefault="008C685E" w:rsidP="00842A1F">
      <w:pPr>
        <w:numPr>
          <w:ilvl w:val="0"/>
          <w:numId w:val="1"/>
        </w:numPr>
        <w:spacing w:before="100" w:beforeAutospacing="1" w:after="100" w:afterAutospacing="1" w:line="360" w:lineRule="auto"/>
        <w:ind w:left="1440"/>
        <w:jc w:val="both"/>
        <w:rPr>
          <w:rFonts w:ascii="Times New Roman" w:eastAsia="Times New Roman" w:hAnsi="Times New Roman" w:cs="Times New Roman"/>
          <w:sz w:val="24"/>
          <w:szCs w:val="24"/>
        </w:rPr>
      </w:pPr>
      <w:r w:rsidRPr="00842A1F">
        <w:rPr>
          <w:rFonts w:ascii="Times New Roman" w:eastAsia="Times New Roman" w:hAnsi="Times New Roman" w:cs="Times New Roman"/>
          <w:b/>
          <w:bCs/>
          <w:sz w:val="24"/>
          <w:szCs w:val="24"/>
        </w:rPr>
        <w:t>Dr. Afis Basiru</w:t>
      </w:r>
      <w:r w:rsidRPr="008C685E">
        <w:rPr>
          <w:rFonts w:ascii="Times New Roman" w:eastAsia="Times New Roman" w:hAnsi="Times New Roman" w:cs="Times New Roman"/>
          <w:sz w:val="24"/>
          <w:szCs w:val="24"/>
        </w:rPr>
        <w:t xml:space="preserve">, also of the same faculty, followed closely with </w:t>
      </w:r>
      <w:r w:rsidRPr="00842A1F">
        <w:rPr>
          <w:rFonts w:ascii="Times New Roman" w:eastAsia="Times New Roman" w:hAnsi="Times New Roman" w:cs="Times New Roman"/>
          <w:b/>
          <w:bCs/>
          <w:sz w:val="24"/>
          <w:szCs w:val="24"/>
        </w:rPr>
        <w:t>11,755 citations</w:t>
      </w:r>
      <w:r w:rsidRPr="008C685E">
        <w:rPr>
          <w:rFonts w:ascii="Times New Roman" w:eastAsia="Times New Roman" w:hAnsi="Times New Roman" w:cs="Times New Roman"/>
          <w:sz w:val="24"/>
          <w:szCs w:val="24"/>
        </w:rPr>
        <w:t>.</w:t>
      </w:r>
    </w:p>
    <w:p w14:paraId="28C05C59" w14:textId="77777777" w:rsidR="008C685E" w:rsidRPr="008C685E" w:rsidRDefault="008C685E" w:rsidP="00842A1F">
      <w:pPr>
        <w:numPr>
          <w:ilvl w:val="0"/>
          <w:numId w:val="1"/>
        </w:numPr>
        <w:spacing w:before="100" w:beforeAutospacing="1" w:after="100" w:afterAutospacing="1" w:line="360" w:lineRule="auto"/>
        <w:ind w:left="1440"/>
        <w:jc w:val="both"/>
        <w:rPr>
          <w:rFonts w:ascii="Times New Roman" w:eastAsia="Times New Roman" w:hAnsi="Times New Roman" w:cs="Times New Roman"/>
          <w:sz w:val="24"/>
          <w:szCs w:val="24"/>
        </w:rPr>
      </w:pPr>
      <w:r w:rsidRPr="00842A1F">
        <w:rPr>
          <w:rFonts w:ascii="Times New Roman" w:eastAsia="Times New Roman" w:hAnsi="Times New Roman" w:cs="Times New Roman"/>
          <w:b/>
          <w:bCs/>
          <w:sz w:val="24"/>
          <w:szCs w:val="24"/>
        </w:rPr>
        <w:t>Prof. Olugbenga Odebode</w:t>
      </w:r>
      <w:r w:rsidRPr="008C685E">
        <w:rPr>
          <w:rFonts w:ascii="Times New Roman" w:eastAsia="Times New Roman" w:hAnsi="Times New Roman" w:cs="Times New Roman"/>
          <w:sz w:val="24"/>
          <w:szCs w:val="24"/>
        </w:rPr>
        <w:t xml:space="preserve"> of the Department of Surgery earned </w:t>
      </w:r>
      <w:r w:rsidRPr="00842A1F">
        <w:rPr>
          <w:rFonts w:ascii="Times New Roman" w:eastAsia="Times New Roman" w:hAnsi="Times New Roman" w:cs="Times New Roman"/>
          <w:b/>
          <w:bCs/>
          <w:sz w:val="24"/>
          <w:szCs w:val="24"/>
        </w:rPr>
        <w:t>11,073 citations</w:t>
      </w:r>
      <w:r w:rsidRPr="008C685E">
        <w:rPr>
          <w:rFonts w:ascii="Times New Roman" w:eastAsia="Times New Roman" w:hAnsi="Times New Roman" w:cs="Times New Roman"/>
          <w:sz w:val="24"/>
          <w:szCs w:val="24"/>
        </w:rPr>
        <w:t>.</w:t>
      </w:r>
    </w:p>
    <w:p w14:paraId="76A37E92" w14:textId="0DA876B7"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These outstanding figures not only raise our academic profile but also reinforce</w:t>
      </w:r>
      <w:r w:rsidR="004F5CA3">
        <w:rPr>
          <w:rFonts w:ascii="Times New Roman" w:eastAsia="Times New Roman" w:hAnsi="Times New Roman" w:cs="Times New Roman"/>
          <w:sz w:val="24"/>
          <w:szCs w:val="24"/>
        </w:rPr>
        <w:t xml:space="preserve">d </w:t>
      </w:r>
      <w:r w:rsidRPr="008C685E">
        <w:rPr>
          <w:rFonts w:ascii="Times New Roman" w:eastAsia="Times New Roman" w:hAnsi="Times New Roman" w:cs="Times New Roman"/>
          <w:sz w:val="24"/>
          <w:szCs w:val="24"/>
        </w:rPr>
        <w:t>our global standing as a centre of research and intellectual leadership.</w:t>
      </w:r>
      <w:r w:rsidR="000F06D0">
        <w:rPr>
          <w:rFonts w:ascii="Times New Roman" w:eastAsia="Times New Roman" w:hAnsi="Times New Roman" w:cs="Times New Roman"/>
          <w:sz w:val="24"/>
          <w:szCs w:val="24"/>
        </w:rPr>
        <w:t xml:space="preserve"> Our research efforts in the last two a</w:t>
      </w:r>
      <w:r w:rsidR="00030F76">
        <w:rPr>
          <w:rFonts w:ascii="Times New Roman" w:eastAsia="Times New Roman" w:hAnsi="Times New Roman" w:cs="Times New Roman"/>
          <w:sz w:val="24"/>
          <w:szCs w:val="24"/>
        </w:rPr>
        <w:t xml:space="preserve">nd half years </w:t>
      </w:r>
      <w:proofErr w:type="gramStart"/>
      <w:r w:rsidR="00030F76">
        <w:rPr>
          <w:rFonts w:ascii="Times New Roman" w:eastAsia="Times New Roman" w:hAnsi="Times New Roman" w:cs="Times New Roman"/>
          <w:sz w:val="24"/>
          <w:szCs w:val="24"/>
        </w:rPr>
        <w:t>has</w:t>
      </w:r>
      <w:proofErr w:type="gramEnd"/>
      <w:r w:rsidR="00030F76">
        <w:rPr>
          <w:rFonts w:ascii="Times New Roman" w:eastAsia="Times New Roman" w:hAnsi="Times New Roman" w:cs="Times New Roman"/>
          <w:sz w:val="24"/>
          <w:szCs w:val="24"/>
        </w:rPr>
        <w:t xml:space="preserve"> </w:t>
      </w:r>
      <w:r w:rsidR="00623B6A">
        <w:rPr>
          <w:rFonts w:ascii="Times New Roman" w:eastAsia="Times New Roman" w:hAnsi="Times New Roman" w:cs="Times New Roman"/>
          <w:sz w:val="24"/>
          <w:szCs w:val="24"/>
        </w:rPr>
        <w:t>yielded the total su</w:t>
      </w:r>
      <w:r w:rsidR="00486D86">
        <w:rPr>
          <w:rFonts w:ascii="Times New Roman" w:eastAsia="Times New Roman" w:hAnsi="Times New Roman" w:cs="Times New Roman"/>
          <w:sz w:val="24"/>
          <w:szCs w:val="24"/>
        </w:rPr>
        <w:t>m of ₦12</w:t>
      </w:r>
      <w:r w:rsidR="00D64459">
        <w:rPr>
          <w:rFonts w:ascii="Times New Roman" w:eastAsia="Times New Roman" w:hAnsi="Times New Roman" w:cs="Times New Roman"/>
          <w:sz w:val="24"/>
          <w:szCs w:val="24"/>
        </w:rPr>
        <w:t>,455,099,071 across all faculties and disciplines.</w:t>
      </w:r>
    </w:p>
    <w:p w14:paraId="793BA8BD" w14:textId="529E66C8"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lastRenderedPageBreak/>
        <w:t>In April 2025, our continued pursuit of excellence was recogni</w:t>
      </w:r>
      <w:r w:rsidR="005B4F6B">
        <w:rPr>
          <w:rFonts w:ascii="Times New Roman" w:eastAsia="Times New Roman" w:hAnsi="Times New Roman" w:cs="Times New Roman"/>
          <w:sz w:val="24"/>
          <w:szCs w:val="24"/>
        </w:rPr>
        <w:t>se</w:t>
      </w:r>
      <w:r w:rsidRPr="008C685E">
        <w:rPr>
          <w:rFonts w:ascii="Times New Roman" w:eastAsia="Times New Roman" w:hAnsi="Times New Roman" w:cs="Times New Roman"/>
          <w:sz w:val="24"/>
          <w:szCs w:val="24"/>
        </w:rPr>
        <w:t xml:space="preserve">d at the national level. The University of Ilorin was named among the </w:t>
      </w:r>
      <w:r w:rsidRPr="00842A1F">
        <w:rPr>
          <w:rFonts w:ascii="Times New Roman" w:eastAsia="Times New Roman" w:hAnsi="Times New Roman" w:cs="Times New Roman"/>
          <w:b/>
          <w:bCs/>
          <w:sz w:val="24"/>
          <w:szCs w:val="24"/>
        </w:rPr>
        <w:t>18 beneficiary institutions</w:t>
      </w:r>
      <w:r w:rsidRPr="008C685E">
        <w:rPr>
          <w:rFonts w:ascii="Times New Roman" w:eastAsia="Times New Roman" w:hAnsi="Times New Roman" w:cs="Times New Roman"/>
          <w:sz w:val="24"/>
          <w:szCs w:val="24"/>
        </w:rPr>
        <w:t xml:space="preserve"> of the Federal Government’s </w:t>
      </w:r>
      <w:r w:rsidRPr="00842A1F">
        <w:rPr>
          <w:rFonts w:ascii="Times New Roman" w:eastAsia="Times New Roman" w:hAnsi="Times New Roman" w:cs="Times New Roman"/>
          <w:b/>
          <w:bCs/>
          <w:sz w:val="24"/>
          <w:szCs w:val="24"/>
        </w:rPr>
        <w:t>₦110 billion</w:t>
      </w:r>
      <w:r w:rsidRPr="008C685E">
        <w:rPr>
          <w:rFonts w:ascii="Times New Roman" w:eastAsia="Times New Roman" w:hAnsi="Times New Roman" w:cs="Times New Roman"/>
          <w:sz w:val="24"/>
          <w:szCs w:val="24"/>
        </w:rPr>
        <w:t xml:space="preserve"> intervention for the rehabilitation and expansion of medical education in Nigeria. Under this </w:t>
      </w:r>
      <w:proofErr w:type="spellStart"/>
      <w:r w:rsidRPr="00842A1F">
        <w:rPr>
          <w:rFonts w:ascii="Times New Roman" w:eastAsia="Times New Roman" w:hAnsi="Times New Roman" w:cs="Times New Roman"/>
          <w:b/>
          <w:bCs/>
          <w:sz w:val="24"/>
          <w:szCs w:val="24"/>
        </w:rPr>
        <w:t>TETFund</w:t>
      </w:r>
      <w:proofErr w:type="spellEnd"/>
      <w:r w:rsidR="0052054C">
        <w:rPr>
          <w:rFonts w:ascii="Times New Roman" w:eastAsia="Times New Roman" w:hAnsi="Times New Roman" w:cs="Times New Roman"/>
          <w:b/>
          <w:bCs/>
          <w:sz w:val="24"/>
          <w:szCs w:val="24"/>
        </w:rPr>
        <w:t xml:space="preserve"> Special</w:t>
      </w:r>
      <w:r w:rsidRPr="00842A1F">
        <w:rPr>
          <w:rFonts w:ascii="Times New Roman" w:eastAsia="Times New Roman" w:hAnsi="Times New Roman" w:cs="Times New Roman"/>
          <w:b/>
          <w:bCs/>
          <w:sz w:val="24"/>
          <w:szCs w:val="24"/>
        </w:rPr>
        <w:t xml:space="preserve"> High Impact Intervention Project</w:t>
      </w:r>
      <w:r w:rsidRPr="008C685E">
        <w:rPr>
          <w:rFonts w:ascii="Times New Roman" w:eastAsia="Times New Roman" w:hAnsi="Times New Roman" w:cs="Times New Roman"/>
          <w:sz w:val="24"/>
          <w:szCs w:val="24"/>
        </w:rPr>
        <w:t>, Unilorin received:</w:t>
      </w:r>
    </w:p>
    <w:p w14:paraId="00C544B0" w14:textId="77777777" w:rsidR="008C685E" w:rsidRPr="008C685E" w:rsidRDefault="008C685E" w:rsidP="00842A1F">
      <w:pPr>
        <w:numPr>
          <w:ilvl w:val="0"/>
          <w:numId w:val="2"/>
        </w:numPr>
        <w:spacing w:before="100" w:beforeAutospacing="1" w:after="100" w:afterAutospacing="1" w:line="360" w:lineRule="auto"/>
        <w:ind w:left="1440"/>
        <w:jc w:val="both"/>
        <w:rPr>
          <w:rFonts w:ascii="Times New Roman" w:eastAsia="Times New Roman" w:hAnsi="Times New Roman" w:cs="Times New Roman"/>
          <w:sz w:val="24"/>
          <w:szCs w:val="24"/>
        </w:rPr>
      </w:pPr>
      <w:r w:rsidRPr="00842A1F">
        <w:rPr>
          <w:rFonts w:ascii="Times New Roman" w:eastAsia="Times New Roman" w:hAnsi="Times New Roman" w:cs="Times New Roman"/>
          <w:b/>
          <w:bCs/>
          <w:sz w:val="24"/>
          <w:szCs w:val="24"/>
        </w:rPr>
        <w:t>₦4 billion</w:t>
      </w:r>
      <w:r w:rsidRPr="008C685E">
        <w:rPr>
          <w:rFonts w:ascii="Times New Roman" w:eastAsia="Times New Roman" w:hAnsi="Times New Roman" w:cs="Times New Roman"/>
          <w:sz w:val="24"/>
          <w:szCs w:val="24"/>
        </w:rPr>
        <w:t xml:space="preserve"> for the upgrade of medical training facilities in Medicine, Nursing, Pharmacy, and Dentistry</w:t>
      </w:r>
    </w:p>
    <w:p w14:paraId="2AE8C850" w14:textId="77777777" w:rsidR="008C685E" w:rsidRPr="008C685E" w:rsidRDefault="008C685E" w:rsidP="00842A1F">
      <w:pPr>
        <w:numPr>
          <w:ilvl w:val="0"/>
          <w:numId w:val="2"/>
        </w:numPr>
        <w:spacing w:before="100" w:beforeAutospacing="1" w:after="100" w:afterAutospacing="1" w:line="360" w:lineRule="auto"/>
        <w:ind w:left="1440"/>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An additional </w:t>
      </w:r>
      <w:r w:rsidRPr="00842A1F">
        <w:rPr>
          <w:rFonts w:ascii="Times New Roman" w:eastAsia="Times New Roman" w:hAnsi="Times New Roman" w:cs="Times New Roman"/>
          <w:b/>
          <w:bCs/>
          <w:sz w:val="24"/>
          <w:szCs w:val="24"/>
        </w:rPr>
        <w:t>₦750 million</w:t>
      </w:r>
      <w:r w:rsidRPr="008C685E">
        <w:rPr>
          <w:rFonts w:ascii="Times New Roman" w:eastAsia="Times New Roman" w:hAnsi="Times New Roman" w:cs="Times New Roman"/>
          <w:sz w:val="24"/>
          <w:szCs w:val="24"/>
        </w:rPr>
        <w:t xml:space="preserve"> for the construction of hostels for medical students</w:t>
      </w:r>
    </w:p>
    <w:p w14:paraId="3F597DA1" w14:textId="77777777" w:rsidR="008C685E" w:rsidRPr="00842A1F"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These investments are not just infrastructure projects — they are statements of confidence in our style, our standards, and our future.</w:t>
      </w:r>
    </w:p>
    <w:p w14:paraId="6735634A" w14:textId="77777777"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In case you missed the press briefing, allow me to share some truly inspiring highlights that exemplify the </w:t>
      </w:r>
      <w:r w:rsidRPr="00842A1F">
        <w:rPr>
          <w:rFonts w:ascii="Times New Roman" w:eastAsia="Times New Roman" w:hAnsi="Times New Roman" w:cs="Times New Roman"/>
          <w:b/>
          <w:bCs/>
          <w:sz w:val="24"/>
          <w:szCs w:val="24"/>
        </w:rPr>
        <w:t>Unilorin style and DNA</w:t>
      </w:r>
      <w:r w:rsidRPr="00842A1F">
        <w:rPr>
          <w:rFonts w:ascii="Times New Roman" w:eastAsia="Times New Roman" w:hAnsi="Times New Roman" w:cs="Times New Roman"/>
          <w:sz w:val="24"/>
          <w:szCs w:val="24"/>
        </w:rPr>
        <w:t>:</w:t>
      </w:r>
    </w:p>
    <w:p w14:paraId="062EEF4B" w14:textId="77777777"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Dr. Margaret Isioma Ojeahere, a 2004 alumna of this University, has become the </w:t>
      </w:r>
      <w:r w:rsidRPr="00842A1F">
        <w:rPr>
          <w:rFonts w:ascii="Times New Roman" w:eastAsia="Times New Roman" w:hAnsi="Times New Roman" w:cs="Times New Roman"/>
          <w:b/>
          <w:bCs/>
          <w:sz w:val="24"/>
          <w:szCs w:val="24"/>
        </w:rPr>
        <w:t>first Nigerian Psychiatrist</w:t>
      </w:r>
      <w:r w:rsidRPr="008C685E">
        <w:rPr>
          <w:rFonts w:ascii="Times New Roman" w:eastAsia="Times New Roman" w:hAnsi="Times New Roman" w:cs="Times New Roman"/>
          <w:sz w:val="24"/>
          <w:szCs w:val="24"/>
        </w:rPr>
        <w:t xml:space="preserve"> selected for the prestigious </w:t>
      </w:r>
      <w:r w:rsidRPr="00842A1F">
        <w:rPr>
          <w:rFonts w:ascii="Times New Roman" w:eastAsia="Times New Roman" w:hAnsi="Times New Roman" w:cs="Times New Roman"/>
          <w:b/>
          <w:bCs/>
          <w:sz w:val="24"/>
          <w:szCs w:val="24"/>
        </w:rPr>
        <w:t>Atlantic Fellows for Equity in Brain Health Programme</w:t>
      </w:r>
      <w:r w:rsidRPr="008C685E">
        <w:rPr>
          <w:rFonts w:ascii="Times New Roman" w:eastAsia="Times New Roman" w:hAnsi="Times New Roman" w:cs="Times New Roman"/>
          <w:sz w:val="24"/>
          <w:szCs w:val="24"/>
        </w:rPr>
        <w:t xml:space="preserve"> — an initiative by the Global Brain Health Institute (GBHI) at the University of San Francisco. The GBHI represents a vibrant global community of over 300 professionals from more than 65 countries, underscoring the international recognition of our graduates.</w:t>
      </w:r>
    </w:p>
    <w:p w14:paraId="519EC8D1" w14:textId="6274D438"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Equally remarkable, Sanusi Akanbi Kazeem, a 400-level student in the Department of Mathematics, Faculty of Physical Sciences, broke the </w:t>
      </w:r>
      <w:r w:rsidRPr="00842A1F">
        <w:rPr>
          <w:rFonts w:ascii="Times New Roman" w:eastAsia="Times New Roman" w:hAnsi="Times New Roman" w:cs="Times New Roman"/>
          <w:b/>
          <w:bCs/>
          <w:sz w:val="24"/>
          <w:szCs w:val="24"/>
        </w:rPr>
        <w:t>Guinness World Record</w:t>
      </w:r>
      <w:r w:rsidRPr="008C685E">
        <w:rPr>
          <w:rFonts w:ascii="Times New Roman" w:eastAsia="Times New Roman" w:hAnsi="Times New Roman" w:cs="Times New Roman"/>
          <w:sz w:val="24"/>
          <w:szCs w:val="24"/>
        </w:rPr>
        <w:t xml:space="preserve"> for the longest mathematics lesson. His marathon session lasted </w:t>
      </w:r>
      <w:r w:rsidRPr="00842A1F">
        <w:rPr>
          <w:rFonts w:ascii="Times New Roman" w:eastAsia="Times New Roman" w:hAnsi="Times New Roman" w:cs="Times New Roman"/>
          <w:b/>
          <w:bCs/>
          <w:sz w:val="24"/>
          <w:szCs w:val="24"/>
        </w:rPr>
        <w:t>31 hours, 42 minutes, and 54 seconds</w:t>
      </w:r>
      <w:r w:rsidRPr="008C685E">
        <w:rPr>
          <w:rFonts w:ascii="Times New Roman" w:eastAsia="Times New Roman" w:hAnsi="Times New Roman" w:cs="Times New Roman"/>
          <w:sz w:val="24"/>
          <w:szCs w:val="24"/>
        </w:rPr>
        <w:t>, surpassing the previous record of 26 hours — a testament to the</w:t>
      </w:r>
      <w:r w:rsidR="002A6C61">
        <w:rPr>
          <w:rFonts w:ascii="Times New Roman" w:eastAsia="Times New Roman" w:hAnsi="Times New Roman" w:cs="Times New Roman"/>
          <w:sz w:val="24"/>
          <w:szCs w:val="24"/>
        </w:rPr>
        <w:t xml:space="preserve"> resilience, courage, determination, </w:t>
      </w:r>
      <w:r w:rsidRPr="008C685E">
        <w:rPr>
          <w:rFonts w:ascii="Times New Roman" w:eastAsia="Times New Roman" w:hAnsi="Times New Roman" w:cs="Times New Roman"/>
          <w:sz w:val="24"/>
          <w:szCs w:val="24"/>
        </w:rPr>
        <w:t xml:space="preserve">dedication, and brilliance cultivated </w:t>
      </w:r>
      <w:r w:rsidR="0052054C">
        <w:rPr>
          <w:rFonts w:ascii="Times New Roman" w:eastAsia="Times New Roman" w:hAnsi="Times New Roman" w:cs="Times New Roman"/>
          <w:sz w:val="24"/>
          <w:szCs w:val="24"/>
        </w:rPr>
        <w:t xml:space="preserve">in our </w:t>
      </w:r>
      <w:proofErr w:type="gramStart"/>
      <w:r w:rsidR="0052054C">
        <w:rPr>
          <w:rFonts w:ascii="Times New Roman" w:eastAsia="Times New Roman" w:hAnsi="Times New Roman" w:cs="Times New Roman"/>
          <w:sz w:val="24"/>
          <w:szCs w:val="24"/>
        </w:rPr>
        <w:t>University</w:t>
      </w:r>
      <w:proofErr w:type="gramEnd"/>
      <w:r w:rsidR="0052054C">
        <w:rPr>
          <w:rFonts w:ascii="Times New Roman" w:eastAsia="Times New Roman" w:hAnsi="Times New Roman" w:cs="Times New Roman"/>
          <w:sz w:val="24"/>
          <w:szCs w:val="24"/>
        </w:rPr>
        <w:t>.</w:t>
      </w:r>
    </w:p>
    <w:p w14:paraId="538AD915" w14:textId="77777777"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These shining examples serve as a charge to you, the graduating class: as you enter the wider world, you must </w:t>
      </w:r>
      <w:r w:rsidRPr="00842A1F">
        <w:rPr>
          <w:rFonts w:ascii="Times New Roman" w:eastAsia="Times New Roman" w:hAnsi="Times New Roman" w:cs="Times New Roman"/>
          <w:b/>
          <w:bCs/>
          <w:sz w:val="24"/>
          <w:szCs w:val="24"/>
        </w:rPr>
        <w:t xml:space="preserve">become the embodiment of our </w:t>
      </w:r>
      <w:proofErr w:type="gramStart"/>
      <w:r w:rsidRPr="00842A1F">
        <w:rPr>
          <w:rFonts w:ascii="Times New Roman" w:eastAsia="Times New Roman" w:hAnsi="Times New Roman" w:cs="Times New Roman"/>
          <w:b/>
          <w:bCs/>
          <w:sz w:val="24"/>
          <w:szCs w:val="24"/>
        </w:rPr>
        <w:t>style</w:t>
      </w:r>
      <w:r w:rsidRPr="008C685E">
        <w:rPr>
          <w:rFonts w:ascii="Times New Roman" w:eastAsia="Times New Roman" w:hAnsi="Times New Roman" w:cs="Times New Roman"/>
          <w:sz w:val="24"/>
          <w:szCs w:val="24"/>
        </w:rPr>
        <w:t>, and</w:t>
      </w:r>
      <w:proofErr w:type="gramEnd"/>
      <w:r w:rsidRPr="008C685E">
        <w:rPr>
          <w:rFonts w:ascii="Times New Roman" w:eastAsia="Times New Roman" w:hAnsi="Times New Roman" w:cs="Times New Roman"/>
          <w:sz w:val="24"/>
          <w:szCs w:val="24"/>
        </w:rPr>
        <w:t xml:space="preserve"> allow our style to become part of your identity.</w:t>
      </w:r>
    </w:p>
    <w:p w14:paraId="10B6EEB2" w14:textId="0DC85E3D"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lastRenderedPageBreak/>
        <w:t xml:space="preserve">Our students’ unmatched record in local and international competitions continues to affirm our excellence. Recently, our debate team emerged </w:t>
      </w:r>
      <w:r w:rsidRPr="00842A1F">
        <w:rPr>
          <w:rFonts w:ascii="Times New Roman" w:eastAsia="Times New Roman" w:hAnsi="Times New Roman" w:cs="Times New Roman"/>
          <w:b/>
          <w:bCs/>
          <w:sz w:val="24"/>
          <w:szCs w:val="24"/>
        </w:rPr>
        <w:t>overall champions</w:t>
      </w:r>
      <w:r w:rsidRPr="008C685E">
        <w:rPr>
          <w:rFonts w:ascii="Times New Roman" w:eastAsia="Times New Roman" w:hAnsi="Times New Roman" w:cs="Times New Roman"/>
          <w:sz w:val="24"/>
          <w:szCs w:val="24"/>
        </w:rPr>
        <w:t xml:space="preserve"> at the Campus Debate and Capacity Building Conference organi</w:t>
      </w:r>
      <w:r w:rsidR="007902ED">
        <w:rPr>
          <w:rFonts w:ascii="Times New Roman" w:eastAsia="Times New Roman" w:hAnsi="Times New Roman" w:cs="Times New Roman"/>
          <w:sz w:val="24"/>
          <w:szCs w:val="24"/>
        </w:rPr>
        <w:t>se</w:t>
      </w:r>
      <w:r w:rsidRPr="008C685E">
        <w:rPr>
          <w:rFonts w:ascii="Times New Roman" w:eastAsia="Times New Roman" w:hAnsi="Times New Roman" w:cs="Times New Roman"/>
          <w:sz w:val="24"/>
          <w:szCs w:val="24"/>
        </w:rPr>
        <w:t xml:space="preserve">d by the National Orientation Agency, winning a cash prize of </w:t>
      </w:r>
      <w:r w:rsidRPr="00842A1F">
        <w:rPr>
          <w:rFonts w:ascii="Times New Roman" w:eastAsia="Times New Roman" w:hAnsi="Times New Roman" w:cs="Times New Roman"/>
          <w:b/>
          <w:bCs/>
          <w:sz w:val="24"/>
          <w:szCs w:val="24"/>
        </w:rPr>
        <w:t>₦5,000,000</w:t>
      </w:r>
      <w:r w:rsidRPr="008C685E">
        <w:rPr>
          <w:rFonts w:ascii="Times New Roman" w:eastAsia="Times New Roman" w:hAnsi="Times New Roman" w:cs="Times New Roman"/>
          <w:sz w:val="24"/>
          <w:szCs w:val="24"/>
        </w:rPr>
        <w:t>.</w:t>
      </w:r>
    </w:p>
    <w:p w14:paraId="54EFE400" w14:textId="77777777" w:rsidR="008C685E" w:rsidRP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 xml:space="preserve">These achievements are not just milestones; they are the living proof of the </w:t>
      </w:r>
      <w:r w:rsidRPr="00842A1F">
        <w:rPr>
          <w:rFonts w:ascii="Times New Roman" w:eastAsia="Times New Roman" w:hAnsi="Times New Roman" w:cs="Times New Roman"/>
          <w:b/>
          <w:bCs/>
          <w:sz w:val="24"/>
          <w:szCs w:val="24"/>
        </w:rPr>
        <w:t>legacy you are inheriting</w:t>
      </w:r>
      <w:r w:rsidRPr="008C685E">
        <w:rPr>
          <w:rFonts w:ascii="Times New Roman" w:eastAsia="Times New Roman" w:hAnsi="Times New Roman" w:cs="Times New Roman"/>
          <w:sz w:val="24"/>
          <w:szCs w:val="24"/>
        </w:rPr>
        <w:t xml:space="preserve"> and the standard you are expected to uphold.</w:t>
      </w:r>
    </w:p>
    <w:p w14:paraId="120ABCD4" w14:textId="77777777" w:rsidR="008C685E" w:rsidRPr="00842A1F" w:rsidRDefault="008C685E" w:rsidP="00842A1F">
      <w:pPr>
        <w:spacing w:line="360" w:lineRule="auto"/>
        <w:jc w:val="both"/>
        <w:rPr>
          <w:rFonts w:ascii="Times New Roman" w:hAnsi="Times New Roman" w:cs="Times New Roman"/>
          <w:sz w:val="24"/>
          <w:szCs w:val="24"/>
        </w:rPr>
      </w:pPr>
      <w:r w:rsidRPr="00842A1F">
        <w:rPr>
          <w:rFonts w:ascii="Times New Roman" w:hAnsi="Times New Roman" w:cs="Times New Roman"/>
          <w:sz w:val="24"/>
          <w:szCs w:val="24"/>
        </w:rPr>
        <w:t xml:space="preserve">In our style, for this </w:t>
      </w:r>
      <w:proofErr w:type="gramStart"/>
      <w:r w:rsidRPr="00842A1F">
        <w:rPr>
          <w:rFonts w:ascii="Times New Roman" w:hAnsi="Times New Roman" w:cs="Times New Roman"/>
          <w:sz w:val="24"/>
          <w:szCs w:val="24"/>
        </w:rPr>
        <w:t>year</w:t>
      </w:r>
      <w:proofErr w:type="gramEnd"/>
      <w:r w:rsidRPr="00842A1F">
        <w:rPr>
          <w:rFonts w:ascii="Times New Roman" w:hAnsi="Times New Roman" w:cs="Times New Roman"/>
          <w:sz w:val="24"/>
          <w:szCs w:val="24"/>
        </w:rPr>
        <w:t xml:space="preserve"> convocation, we shall be </w:t>
      </w:r>
      <w:proofErr w:type="gramStart"/>
      <w:r w:rsidRPr="00842A1F">
        <w:rPr>
          <w:rFonts w:ascii="Times New Roman" w:hAnsi="Times New Roman" w:cs="Times New Roman"/>
          <w:sz w:val="24"/>
          <w:szCs w:val="24"/>
        </w:rPr>
        <w:t>commissioning  the</w:t>
      </w:r>
      <w:proofErr w:type="gramEnd"/>
      <w:r w:rsidRPr="00842A1F">
        <w:rPr>
          <w:rFonts w:ascii="Times New Roman" w:hAnsi="Times New Roman" w:cs="Times New Roman"/>
          <w:sz w:val="24"/>
          <w:szCs w:val="24"/>
        </w:rPr>
        <w:t xml:space="preserve"> following projects:</w:t>
      </w:r>
    </w:p>
    <w:p w14:paraId="40FAC8EA" w14:textId="4FDC2745" w:rsidR="008C685E" w:rsidRPr="00842A1F" w:rsidRDefault="008C685E" w:rsidP="00842A1F">
      <w:pPr>
        <w:pStyle w:val="ListParagraph"/>
        <w:numPr>
          <w:ilvl w:val="0"/>
          <w:numId w:val="3"/>
        </w:numPr>
        <w:spacing w:after="160" w:line="360" w:lineRule="auto"/>
        <w:jc w:val="both"/>
        <w:rPr>
          <w:rFonts w:ascii="Times New Roman" w:hAnsi="Times New Roman"/>
          <w:sz w:val="24"/>
          <w:szCs w:val="24"/>
        </w:rPr>
      </w:pPr>
      <w:r w:rsidRPr="00842A1F">
        <w:rPr>
          <w:rFonts w:ascii="Times New Roman" w:hAnsi="Times New Roman"/>
          <w:sz w:val="24"/>
          <w:szCs w:val="24"/>
        </w:rPr>
        <w:t xml:space="preserve"> Faculty of Social Sciences building</w:t>
      </w:r>
    </w:p>
    <w:p w14:paraId="6FFA7FD0" w14:textId="36DC430E" w:rsidR="008C685E" w:rsidRPr="00842A1F" w:rsidRDefault="00F73FC2" w:rsidP="00842A1F">
      <w:pPr>
        <w:pStyle w:val="ListParagraph"/>
        <w:numPr>
          <w:ilvl w:val="0"/>
          <w:numId w:val="3"/>
        </w:numPr>
        <w:spacing w:after="160" w:line="360" w:lineRule="auto"/>
        <w:jc w:val="both"/>
        <w:rPr>
          <w:rFonts w:ascii="Times New Roman" w:hAnsi="Times New Roman"/>
          <w:sz w:val="24"/>
          <w:szCs w:val="24"/>
        </w:rPr>
      </w:pPr>
      <w:r>
        <w:rPr>
          <w:rFonts w:ascii="Times New Roman" w:hAnsi="Times New Roman"/>
          <w:sz w:val="24"/>
          <w:szCs w:val="24"/>
        </w:rPr>
        <w:t xml:space="preserve">A </w:t>
      </w:r>
      <w:r w:rsidR="008C685E" w:rsidRPr="00842A1F">
        <w:rPr>
          <w:rFonts w:ascii="Times New Roman" w:hAnsi="Times New Roman"/>
          <w:sz w:val="24"/>
          <w:szCs w:val="24"/>
        </w:rPr>
        <w:t xml:space="preserve">Block </w:t>
      </w:r>
      <w:proofErr w:type="gramStart"/>
      <w:r w:rsidR="008C685E" w:rsidRPr="00842A1F">
        <w:rPr>
          <w:rFonts w:ascii="Times New Roman" w:hAnsi="Times New Roman"/>
          <w:sz w:val="24"/>
          <w:szCs w:val="24"/>
        </w:rPr>
        <w:t>of  Four</w:t>
      </w:r>
      <w:proofErr w:type="gramEnd"/>
      <w:r w:rsidR="008C685E" w:rsidRPr="00842A1F">
        <w:rPr>
          <w:rFonts w:ascii="Times New Roman" w:hAnsi="Times New Roman"/>
          <w:sz w:val="24"/>
          <w:szCs w:val="24"/>
        </w:rPr>
        <w:t xml:space="preserve"> </w:t>
      </w:r>
      <w:r>
        <w:rPr>
          <w:rFonts w:ascii="Times New Roman" w:hAnsi="Times New Roman"/>
          <w:sz w:val="24"/>
          <w:szCs w:val="24"/>
        </w:rPr>
        <w:t>Nos Lecture halls for the Faculties of Social Science and Management Sciences</w:t>
      </w:r>
    </w:p>
    <w:p w14:paraId="78064159" w14:textId="5C0D93B1" w:rsidR="008C685E" w:rsidRPr="00842A1F" w:rsidRDefault="008C685E" w:rsidP="00842A1F">
      <w:pPr>
        <w:pStyle w:val="ListParagraph"/>
        <w:numPr>
          <w:ilvl w:val="0"/>
          <w:numId w:val="3"/>
        </w:numPr>
        <w:spacing w:after="160" w:line="360" w:lineRule="auto"/>
        <w:jc w:val="both"/>
        <w:rPr>
          <w:rFonts w:ascii="Times New Roman" w:hAnsi="Times New Roman"/>
          <w:sz w:val="24"/>
          <w:szCs w:val="24"/>
        </w:rPr>
      </w:pPr>
      <w:r w:rsidRPr="00842A1F">
        <w:rPr>
          <w:rFonts w:ascii="Times New Roman" w:hAnsi="Times New Roman"/>
          <w:sz w:val="24"/>
          <w:szCs w:val="24"/>
        </w:rPr>
        <w:t>English Drama Studio</w:t>
      </w:r>
      <w:r w:rsidR="00F73FC2">
        <w:rPr>
          <w:rFonts w:ascii="Times New Roman" w:hAnsi="Times New Roman"/>
          <w:sz w:val="24"/>
          <w:szCs w:val="24"/>
        </w:rPr>
        <w:t xml:space="preserve"> in the Faculty of Arts</w:t>
      </w:r>
    </w:p>
    <w:p w14:paraId="2305FE07" w14:textId="77777777" w:rsidR="008C685E" w:rsidRPr="00842A1F" w:rsidRDefault="008C685E" w:rsidP="00842A1F">
      <w:pPr>
        <w:pStyle w:val="ListParagraph"/>
        <w:numPr>
          <w:ilvl w:val="0"/>
          <w:numId w:val="3"/>
        </w:numPr>
        <w:spacing w:after="160" w:line="360" w:lineRule="auto"/>
        <w:jc w:val="both"/>
        <w:rPr>
          <w:rFonts w:ascii="Times New Roman" w:hAnsi="Times New Roman"/>
          <w:sz w:val="24"/>
          <w:szCs w:val="24"/>
        </w:rPr>
      </w:pPr>
      <w:r w:rsidRPr="00842A1F">
        <w:rPr>
          <w:rFonts w:ascii="Times New Roman" w:hAnsi="Times New Roman"/>
          <w:sz w:val="24"/>
          <w:szCs w:val="24"/>
        </w:rPr>
        <w:t>Renovation of Blocks 1-10</w:t>
      </w:r>
    </w:p>
    <w:p w14:paraId="37EF0E69" w14:textId="77777777" w:rsidR="008C685E" w:rsidRPr="00842A1F" w:rsidRDefault="008C685E" w:rsidP="00842A1F">
      <w:pPr>
        <w:pStyle w:val="ListParagraph"/>
        <w:numPr>
          <w:ilvl w:val="0"/>
          <w:numId w:val="3"/>
        </w:numPr>
        <w:spacing w:after="160" w:line="360" w:lineRule="auto"/>
        <w:jc w:val="both"/>
        <w:rPr>
          <w:rFonts w:ascii="Times New Roman" w:hAnsi="Times New Roman"/>
          <w:sz w:val="24"/>
          <w:szCs w:val="24"/>
        </w:rPr>
      </w:pPr>
      <w:r w:rsidRPr="00842A1F">
        <w:rPr>
          <w:rFonts w:ascii="Times New Roman" w:hAnsi="Times New Roman"/>
          <w:sz w:val="24"/>
          <w:szCs w:val="24"/>
        </w:rPr>
        <w:t>Renovation of Department of Geography &amp; Environmental Management Building</w:t>
      </w:r>
    </w:p>
    <w:p w14:paraId="6908B100" w14:textId="5E11C3BA" w:rsidR="008C685E" w:rsidRDefault="00823348" w:rsidP="00842A1F">
      <w:pPr>
        <w:pStyle w:val="ListParagraph"/>
        <w:numPr>
          <w:ilvl w:val="0"/>
          <w:numId w:val="3"/>
        </w:numPr>
        <w:spacing w:after="160" w:line="360" w:lineRule="auto"/>
        <w:jc w:val="both"/>
        <w:rPr>
          <w:rFonts w:ascii="Times New Roman" w:hAnsi="Times New Roman"/>
          <w:sz w:val="24"/>
          <w:szCs w:val="24"/>
        </w:rPr>
      </w:pPr>
      <w:r>
        <w:rPr>
          <w:rFonts w:ascii="Times New Roman" w:hAnsi="Times New Roman"/>
          <w:sz w:val="24"/>
          <w:szCs w:val="24"/>
        </w:rPr>
        <w:t>Remodelled</w:t>
      </w:r>
      <w:r w:rsidR="00F73FC2">
        <w:rPr>
          <w:rFonts w:ascii="Times New Roman" w:hAnsi="Times New Roman"/>
          <w:sz w:val="24"/>
          <w:szCs w:val="24"/>
        </w:rPr>
        <w:t xml:space="preserve"> and develo</w:t>
      </w:r>
      <w:r>
        <w:rPr>
          <w:rFonts w:ascii="Times New Roman" w:hAnsi="Times New Roman"/>
          <w:sz w:val="24"/>
          <w:szCs w:val="24"/>
        </w:rPr>
        <w:t>ped Unilorin Innovation Hub</w:t>
      </w:r>
    </w:p>
    <w:p w14:paraId="7BF60A6A" w14:textId="4BF018BD" w:rsidR="00823348" w:rsidRPr="00842A1F" w:rsidRDefault="00823348" w:rsidP="00842A1F">
      <w:pPr>
        <w:pStyle w:val="ListParagraph"/>
        <w:numPr>
          <w:ilvl w:val="0"/>
          <w:numId w:val="3"/>
        </w:numPr>
        <w:spacing w:after="160" w:line="360" w:lineRule="auto"/>
        <w:jc w:val="both"/>
        <w:rPr>
          <w:rFonts w:ascii="Times New Roman" w:hAnsi="Times New Roman"/>
          <w:sz w:val="24"/>
          <w:szCs w:val="24"/>
        </w:rPr>
      </w:pPr>
      <w:r>
        <w:rPr>
          <w:rFonts w:ascii="Times New Roman" w:hAnsi="Times New Roman"/>
          <w:sz w:val="24"/>
          <w:szCs w:val="24"/>
        </w:rPr>
        <w:t xml:space="preserve">Technical Entrepreneurship </w:t>
      </w:r>
      <w:r w:rsidR="00063931">
        <w:rPr>
          <w:rFonts w:ascii="Times New Roman" w:hAnsi="Times New Roman"/>
          <w:sz w:val="24"/>
          <w:szCs w:val="24"/>
        </w:rPr>
        <w:t>Centre</w:t>
      </w:r>
      <w:r>
        <w:rPr>
          <w:rFonts w:ascii="Times New Roman" w:hAnsi="Times New Roman"/>
          <w:sz w:val="24"/>
          <w:szCs w:val="24"/>
        </w:rPr>
        <w:t xml:space="preserve"> Road</w:t>
      </w:r>
    </w:p>
    <w:p w14:paraId="0D7B4B8F" w14:textId="77777777" w:rsidR="008C685E" w:rsidRPr="00842A1F" w:rsidRDefault="008C685E" w:rsidP="00B83521">
      <w:pPr>
        <w:spacing w:beforeAutospacing="1" w:after="100" w:afterAutospacing="1" w:line="360" w:lineRule="auto"/>
        <w:ind w:left="360" w:right="4"/>
        <w:jc w:val="both"/>
        <w:rPr>
          <w:rFonts w:ascii="Times New Roman" w:eastAsia="Times New Roman" w:hAnsi="Times New Roman" w:cs="Times New Roman"/>
          <w:sz w:val="24"/>
          <w:szCs w:val="24"/>
        </w:rPr>
      </w:pPr>
      <w:r w:rsidRPr="00842A1F">
        <w:rPr>
          <w:rFonts w:ascii="Times New Roman" w:eastAsia="Times New Roman" w:hAnsi="Times New Roman" w:cs="Times New Roman"/>
          <w:sz w:val="24"/>
          <w:szCs w:val="24"/>
        </w:rPr>
        <w:t xml:space="preserve">The key is to </w:t>
      </w:r>
      <w:r w:rsidRPr="00842A1F">
        <w:rPr>
          <w:rFonts w:ascii="Times New Roman" w:eastAsia="Times New Roman" w:hAnsi="Times New Roman" w:cs="Times New Roman"/>
          <w:b/>
          <w:bCs/>
          <w:sz w:val="24"/>
          <w:szCs w:val="24"/>
        </w:rPr>
        <w:t>continuously strive for excellence and improve upon our present condition</w:t>
      </w:r>
      <w:r w:rsidRPr="00842A1F">
        <w:rPr>
          <w:rFonts w:ascii="Times New Roman" w:eastAsia="Times New Roman" w:hAnsi="Times New Roman" w:cs="Times New Roman"/>
          <w:sz w:val="24"/>
          <w:szCs w:val="24"/>
        </w:rPr>
        <w:t>.</w:t>
      </w:r>
    </w:p>
    <w:p w14:paraId="4E0E5868" w14:textId="77777777" w:rsidR="008C685E" w:rsidRPr="00842A1F" w:rsidRDefault="008C685E" w:rsidP="00B83521">
      <w:pPr>
        <w:spacing w:beforeAutospacing="1" w:after="100" w:afterAutospacing="1" w:line="360" w:lineRule="auto"/>
        <w:ind w:right="4"/>
        <w:jc w:val="both"/>
        <w:rPr>
          <w:rFonts w:ascii="Times New Roman" w:eastAsia="Times New Roman" w:hAnsi="Times New Roman" w:cs="Times New Roman"/>
          <w:sz w:val="24"/>
          <w:szCs w:val="24"/>
        </w:rPr>
      </w:pPr>
      <w:r w:rsidRPr="00842A1F">
        <w:rPr>
          <w:rFonts w:ascii="Times New Roman" w:eastAsia="Times New Roman" w:hAnsi="Times New Roman" w:cs="Times New Roman"/>
          <w:sz w:val="24"/>
          <w:szCs w:val="24"/>
        </w:rPr>
        <w:t xml:space="preserve">Dear graduands, I urge you to embody the spirit and style of this great institution. </w:t>
      </w:r>
      <w:r w:rsidRPr="00842A1F">
        <w:rPr>
          <w:rFonts w:ascii="Times New Roman" w:eastAsia="Times New Roman" w:hAnsi="Times New Roman" w:cs="Times New Roman"/>
          <w:b/>
          <w:bCs/>
          <w:sz w:val="24"/>
          <w:szCs w:val="24"/>
        </w:rPr>
        <w:t>Keep growing, keep improving, keep innovating, and keep contributing meaningfully</w:t>
      </w:r>
      <w:r w:rsidRPr="00842A1F">
        <w:rPr>
          <w:rFonts w:ascii="Times New Roman" w:eastAsia="Times New Roman" w:hAnsi="Times New Roman" w:cs="Times New Roman"/>
          <w:sz w:val="24"/>
          <w:szCs w:val="24"/>
        </w:rPr>
        <w:t xml:space="preserve"> — not only to the Nigerian nation but to the world at large.</w:t>
      </w:r>
    </w:p>
    <w:p w14:paraId="1762751C" w14:textId="5E36DB6A" w:rsidR="008C685E" w:rsidRPr="00842A1F" w:rsidRDefault="008C685E" w:rsidP="00B83521">
      <w:pPr>
        <w:spacing w:beforeAutospacing="1" w:after="100" w:afterAutospacing="1" w:line="360" w:lineRule="auto"/>
        <w:ind w:right="4"/>
        <w:jc w:val="both"/>
        <w:rPr>
          <w:rFonts w:ascii="Times New Roman" w:eastAsia="Times New Roman" w:hAnsi="Times New Roman" w:cs="Times New Roman"/>
          <w:sz w:val="24"/>
          <w:szCs w:val="24"/>
        </w:rPr>
      </w:pPr>
      <w:r w:rsidRPr="00842A1F">
        <w:rPr>
          <w:rFonts w:ascii="Times New Roman" w:eastAsia="Times New Roman" w:hAnsi="Times New Roman" w:cs="Times New Roman"/>
          <w:sz w:val="24"/>
          <w:szCs w:val="24"/>
        </w:rPr>
        <w:t>Remember, the way you present yourself shapes how you are perceived and addressed. The world must recogni</w:t>
      </w:r>
      <w:r w:rsidR="00063931">
        <w:rPr>
          <w:rFonts w:ascii="Times New Roman" w:eastAsia="Times New Roman" w:hAnsi="Times New Roman" w:cs="Times New Roman"/>
          <w:sz w:val="24"/>
          <w:szCs w:val="24"/>
        </w:rPr>
        <w:t>s</w:t>
      </w:r>
      <w:r w:rsidRPr="00842A1F">
        <w:rPr>
          <w:rFonts w:ascii="Times New Roman" w:eastAsia="Times New Roman" w:hAnsi="Times New Roman" w:cs="Times New Roman"/>
          <w:sz w:val="24"/>
          <w:szCs w:val="24"/>
        </w:rPr>
        <w:t xml:space="preserve">e you by a style that is </w:t>
      </w:r>
      <w:r w:rsidRPr="00842A1F">
        <w:rPr>
          <w:rFonts w:ascii="Times New Roman" w:eastAsia="Times New Roman" w:hAnsi="Times New Roman" w:cs="Times New Roman"/>
          <w:b/>
          <w:bCs/>
          <w:sz w:val="24"/>
          <w:szCs w:val="24"/>
        </w:rPr>
        <w:t>distinctive, purposeful, and adds value</w:t>
      </w:r>
      <w:r w:rsidRPr="00842A1F">
        <w:rPr>
          <w:rFonts w:ascii="Times New Roman" w:eastAsia="Times New Roman" w:hAnsi="Times New Roman" w:cs="Times New Roman"/>
          <w:sz w:val="24"/>
          <w:szCs w:val="24"/>
        </w:rPr>
        <w:t xml:space="preserve">. Your style must make you </w:t>
      </w:r>
      <w:r w:rsidRPr="00842A1F">
        <w:rPr>
          <w:rFonts w:ascii="Times New Roman" w:eastAsia="Times New Roman" w:hAnsi="Times New Roman" w:cs="Times New Roman"/>
          <w:b/>
          <w:bCs/>
          <w:sz w:val="24"/>
          <w:szCs w:val="24"/>
        </w:rPr>
        <w:t>indispensable</w:t>
      </w:r>
      <w:r w:rsidRPr="00842A1F">
        <w:rPr>
          <w:rFonts w:ascii="Times New Roman" w:eastAsia="Times New Roman" w:hAnsi="Times New Roman" w:cs="Times New Roman"/>
          <w:sz w:val="24"/>
          <w:szCs w:val="24"/>
        </w:rPr>
        <w:t>, not disposable.</w:t>
      </w:r>
    </w:p>
    <w:p w14:paraId="37337928" w14:textId="77777777" w:rsidR="008C685E" w:rsidRPr="00842A1F" w:rsidRDefault="008C685E" w:rsidP="00B83521">
      <w:pPr>
        <w:spacing w:beforeAutospacing="1" w:after="100" w:afterAutospacing="1" w:line="360" w:lineRule="auto"/>
        <w:ind w:right="4"/>
        <w:jc w:val="both"/>
        <w:rPr>
          <w:rFonts w:ascii="Times New Roman" w:eastAsia="Times New Roman" w:hAnsi="Times New Roman" w:cs="Times New Roman"/>
          <w:sz w:val="24"/>
          <w:szCs w:val="24"/>
        </w:rPr>
      </w:pPr>
      <w:r w:rsidRPr="00842A1F">
        <w:rPr>
          <w:rFonts w:ascii="Times New Roman" w:eastAsia="Times New Roman" w:hAnsi="Times New Roman" w:cs="Times New Roman"/>
          <w:sz w:val="24"/>
          <w:szCs w:val="24"/>
        </w:rPr>
        <w:t xml:space="preserve">While it is true that the typical </w:t>
      </w:r>
      <w:r w:rsidRPr="00B83521">
        <w:rPr>
          <w:rFonts w:ascii="Times New Roman" w:eastAsia="Times New Roman" w:hAnsi="Times New Roman" w:cs="Times New Roman"/>
          <w:i/>
          <w:iCs/>
          <w:sz w:val="24"/>
          <w:szCs w:val="24"/>
        </w:rPr>
        <w:t>Gen-Z</w:t>
      </w:r>
      <w:r w:rsidRPr="00842A1F">
        <w:rPr>
          <w:rFonts w:ascii="Times New Roman" w:eastAsia="Times New Roman" w:hAnsi="Times New Roman" w:cs="Times New Roman"/>
          <w:sz w:val="24"/>
          <w:szCs w:val="24"/>
        </w:rPr>
        <w:t xml:space="preserve"> streetwear includes oversized t-shirts, baggy pants, hoodies, and chunky sneakers, I challenge you to go beyond fashion trends. </w:t>
      </w:r>
      <w:r w:rsidRPr="00842A1F">
        <w:rPr>
          <w:rFonts w:ascii="Times New Roman" w:eastAsia="Times New Roman" w:hAnsi="Times New Roman" w:cs="Times New Roman"/>
          <w:b/>
          <w:bCs/>
          <w:sz w:val="24"/>
          <w:szCs w:val="24"/>
        </w:rPr>
        <w:t>Connect with the reality of substance and style — a style marked by intelligence and integrity, coordination and success, humility and resourcefulness, smart goals, ethical conduct, and professional wisdom.</w:t>
      </w:r>
    </w:p>
    <w:p w14:paraId="4CBBC008" w14:textId="5636F95C" w:rsidR="008C685E" w:rsidRPr="00842A1F" w:rsidRDefault="00450B04" w:rsidP="00842A1F">
      <w:pPr>
        <w:pStyle w:val="NoSpacing"/>
        <w:spacing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lastRenderedPageBreak/>
        <w:t xml:space="preserve">Your Excellencies, </w:t>
      </w:r>
      <w:r w:rsidR="008C685E" w:rsidRPr="00842A1F">
        <w:rPr>
          <w:rFonts w:ascii="Times New Roman" w:hAnsi="Times New Roman" w:cs="Times New Roman"/>
          <w:sz w:val="24"/>
          <w:szCs w:val="24"/>
        </w:rPr>
        <w:t xml:space="preserve">Ladies and Gentlemen, as I conclude this address, I am proud to declare that we are graduating fully prepared young men and women — imbued with our unique style of </w:t>
      </w:r>
      <w:r w:rsidR="008C685E" w:rsidRPr="00842A1F">
        <w:rPr>
          <w:rStyle w:val="Strong"/>
          <w:rFonts w:ascii="Times New Roman" w:hAnsi="Times New Roman" w:cs="Times New Roman"/>
          <w:sz w:val="24"/>
          <w:szCs w:val="24"/>
        </w:rPr>
        <w:t>probity and doctrina</w:t>
      </w:r>
      <w:r w:rsidR="008C685E" w:rsidRPr="00842A1F">
        <w:rPr>
          <w:rFonts w:ascii="Times New Roman" w:hAnsi="Times New Roman" w:cs="Times New Roman"/>
          <w:sz w:val="24"/>
          <w:szCs w:val="24"/>
        </w:rPr>
        <w:t xml:space="preserve">. The very </w:t>
      </w:r>
      <w:r w:rsidR="008C685E" w:rsidRPr="00842A1F">
        <w:rPr>
          <w:rStyle w:val="Strong"/>
          <w:rFonts w:ascii="Times New Roman" w:hAnsi="Times New Roman" w:cs="Times New Roman"/>
          <w:sz w:val="24"/>
          <w:szCs w:val="24"/>
        </w:rPr>
        <w:t>DNA of efficiency and success</w:t>
      </w:r>
      <w:r w:rsidR="008C685E" w:rsidRPr="00842A1F">
        <w:rPr>
          <w:rFonts w:ascii="Times New Roman" w:hAnsi="Times New Roman" w:cs="Times New Roman"/>
          <w:sz w:val="24"/>
          <w:szCs w:val="24"/>
        </w:rPr>
        <w:t xml:space="preserve"> runs through the veins of the </w:t>
      </w:r>
      <w:r w:rsidR="008C685E" w:rsidRPr="00842A1F">
        <w:rPr>
          <w:rStyle w:val="Strong"/>
          <w:rFonts w:ascii="Times New Roman" w:hAnsi="Times New Roman" w:cs="Times New Roman"/>
          <w:sz w:val="24"/>
          <w:szCs w:val="24"/>
        </w:rPr>
        <w:t xml:space="preserve">11,886 </w:t>
      </w:r>
      <w:r w:rsidR="008C685E" w:rsidRPr="00842A1F">
        <w:rPr>
          <w:rFonts w:ascii="Times New Roman" w:eastAsia="Times New Roman" w:hAnsi="Times New Roman" w:cs="Times New Roman"/>
          <w:color w:val="222222"/>
          <w:sz w:val="24"/>
          <w:szCs w:val="24"/>
        </w:rPr>
        <w:t>Graduands in the First Degree/Diploma category. 316</w:t>
      </w:r>
      <w:r w:rsidR="00F24940">
        <w:rPr>
          <w:rFonts w:ascii="Times New Roman" w:eastAsia="Times New Roman" w:hAnsi="Times New Roman" w:cs="Times New Roman"/>
          <w:color w:val="222222"/>
          <w:sz w:val="24"/>
          <w:szCs w:val="24"/>
        </w:rPr>
        <w:t xml:space="preserve"> </w:t>
      </w:r>
      <w:r w:rsidR="008C685E" w:rsidRPr="00842A1F">
        <w:rPr>
          <w:rFonts w:ascii="Times New Roman" w:eastAsia="Times New Roman" w:hAnsi="Times New Roman" w:cs="Times New Roman"/>
          <w:color w:val="222222"/>
          <w:sz w:val="24"/>
          <w:szCs w:val="24"/>
        </w:rPr>
        <w:t xml:space="preserve">of </w:t>
      </w:r>
      <w:r w:rsidR="00F24940">
        <w:rPr>
          <w:rFonts w:ascii="Times New Roman" w:eastAsia="Times New Roman" w:hAnsi="Times New Roman" w:cs="Times New Roman"/>
          <w:color w:val="222222"/>
          <w:sz w:val="24"/>
          <w:szCs w:val="24"/>
        </w:rPr>
        <w:t>these and innovative minds</w:t>
      </w:r>
      <w:r w:rsidR="008C685E" w:rsidRPr="00842A1F">
        <w:rPr>
          <w:rFonts w:ascii="Times New Roman" w:eastAsia="Times New Roman" w:hAnsi="Times New Roman" w:cs="Times New Roman"/>
          <w:color w:val="222222"/>
          <w:sz w:val="24"/>
          <w:szCs w:val="24"/>
        </w:rPr>
        <w:t xml:space="preserve"> bagged First Class; 4,120 </w:t>
      </w:r>
      <w:r w:rsidR="00F24940">
        <w:rPr>
          <w:rFonts w:ascii="Times New Roman" w:eastAsia="Times New Roman" w:hAnsi="Times New Roman" w:cs="Times New Roman"/>
          <w:color w:val="222222"/>
          <w:sz w:val="24"/>
          <w:szCs w:val="24"/>
        </w:rPr>
        <w:t xml:space="preserve">graduated with </w:t>
      </w:r>
      <w:r w:rsidR="008C685E" w:rsidRPr="00842A1F">
        <w:rPr>
          <w:rFonts w:ascii="Times New Roman" w:eastAsia="Times New Roman" w:hAnsi="Times New Roman" w:cs="Times New Roman"/>
          <w:color w:val="222222"/>
          <w:sz w:val="24"/>
          <w:szCs w:val="24"/>
        </w:rPr>
        <w:t>Second Class (Upper Division)</w:t>
      </w:r>
      <w:r w:rsidR="00E45D53">
        <w:rPr>
          <w:rFonts w:ascii="Times New Roman" w:eastAsia="Times New Roman" w:hAnsi="Times New Roman" w:cs="Times New Roman"/>
          <w:color w:val="222222"/>
          <w:sz w:val="24"/>
          <w:szCs w:val="24"/>
        </w:rPr>
        <w:t>,</w:t>
      </w:r>
      <w:r w:rsidR="008C685E" w:rsidRPr="00842A1F">
        <w:rPr>
          <w:rFonts w:ascii="Times New Roman" w:eastAsia="Times New Roman" w:hAnsi="Times New Roman" w:cs="Times New Roman"/>
          <w:color w:val="222222"/>
          <w:sz w:val="24"/>
          <w:szCs w:val="24"/>
        </w:rPr>
        <w:t xml:space="preserve"> 5,939 </w:t>
      </w:r>
      <w:r w:rsidR="00597354">
        <w:rPr>
          <w:rFonts w:ascii="Times New Roman" w:eastAsia="Times New Roman" w:hAnsi="Times New Roman" w:cs="Times New Roman"/>
          <w:color w:val="222222"/>
          <w:sz w:val="24"/>
          <w:szCs w:val="24"/>
        </w:rPr>
        <w:t xml:space="preserve">had </w:t>
      </w:r>
      <w:r w:rsidR="008C685E" w:rsidRPr="00842A1F">
        <w:rPr>
          <w:rFonts w:ascii="Times New Roman" w:eastAsia="Times New Roman" w:hAnsi="Times New Roman" w:cs="Times New Roman"/>
          <w:color w:val="222222"/>
          <w:sz w:val="24"/>
          <w:szCs w:val="24"/>
        </w:rPr>
        <w:t xml:space="preserve">Second Class (Lower Division), 1078 </w:t>
      </w:r>
      <w:r w:rsidR="00597354">
        <w:rPr>
          <w:rFonts w:ascii="Times New Roman" w:eastAsia="Times New Roman" w:hAnsi="Times New Roman" w:cs="Times New Roman"/>
          <w:color w:val="222222"/>
          <w:sz w:val="24"/>
          <w:szCs w:val="24"/>
        </w:rPr>
        <w:t xml:space="preserve">are in </w:t>
      </w:r>
      <w:r w:rsidR="008C685E" w:rsidRPr="00842A1F">
        <w:rPr>
          <w:rFonts w:ascii="Times New Roman" w:eastAsia="Times New Roman" w:hAnsi="Times New Roman" w:cs="Times New Roman"/>
          <w:color w:val="222222"/>
          <w:sz w:val="24"/>
          <w:szCs w:val="24"/>
        </w:rPr>
        <w:t xml:space="preserve">Third Class </w:t>
      </w:r>
      <w:r w:rsidR="00597354">
        <w:rPr>
          <w:rFonts w:ascii="Times New Roman" w:eastAsia="Times New Roman" w:hAnsi="Times New Roman" w:cs="Times New Roman"/>
          <w:color w:val="222222"/>
          <w:sz w:val="24"/>
          <w:szCs w:val="24"/>
        </w:rPr>
        <w:t xml:space="preserve">category </w:t>
      </w:r>
      <w:r w:rsidR="008C685E" w:rsidRPr="00842A1F">
        <w:rPr>
          <w:rFonts w:ascii="Times New Roman" w:eastAsia="Times New Roman" w:hAnsi="Times New Roman" w:cs="Times New Roman"/>
          <w:color w:val="222222"/>
          <w:sz w:val="24"/>
          <w:szCs w:val="24"/>
        </w:rPr>
        <w:t xml:space="preserve">and 11 </w:t>
      </w:r>
      <w:r w:rsidR="008F4A24">
        <w:rPr>
          <w:rFonts w:ascii="Times New Roman" w:eastAsia="Times New Roman" w:hAnsi="Times New Roman" w:cs="Times New Roman"/>
          <w:color w:val="222222"/>
          <w:sz w:val="24"/>
          <w:szCs w:val="24"/>
        </w:rPr>
        <w:t xml:space="preserve">in </w:t>
      </w:r>
      <w:r w:rsidR="008C685E" w:rsidRPr="00842A1F">
        <w:rPr>
          <w:rFonts w:ascii="Times New Roman" w:eastAsia="Times New Roman" w:hAnsi="Times New Roman" w:cs="Times New Roman"/>
          <w:color w:val="222222"/>
          <w:sz w:val="24"/>
          <w:szCs w:val="24"/>
        </w:rPr>
        <w:t>Pass.  The Ceremonies also in</w:t>
      </w:r>
      <w:r w:rsidR="00E45D53">
        <w:rPr>
          <w:rFonts w:ascii="Times New Roman" w:eastAsia="Times New Roman" w:hAnsi="Times New Roman" w:cs="Times New Roman"/>
          <w:color w:val="222222"/>
          <w:sz w:val="24"/>
          <w:szCs w:val="24"/>
        </w:rPr>
        <w:t>clude</w:t>
      </w:r>
      <w:r w:rsidR="00C45E76">
        <w:rPr>
          <w:rFonts w:ascii="Times New Roman" w:eastAsia="Times New Roman" w:hAnsi="Times New Roman" w:cs="Times New Roman"/>
          <w:color w:val="222222"/>
          <w:sz w:val="24"/>
          <w:szCs w:val="24"/>
        </w:rPr>
        <w:t xml:space="preserve"> graduation of</w:t>
      </w:r>
      <w:r w:rsidR="008C685E" w:rsidRPr="00842A1F">
        <w:rPr>
          <w:rFonts w:ascii="Times New Roman" w:eastAsia="Times New Roman" w:hAnsi="Times New Roman" w:cs="Times New Roman"/>
          <w:color w:val="222222"/>
          <w:sz w:val="24"/>
          <w:szCs w:val="24"/>
        </w:rPr>
        <w:t xml:space="preserve"> 175 </w:t>
      </w:r>
      <w:proofErr w:type="gramStart"/>
      <w:r w:rsidR="008C685E" w:rsidRPr="00842A1F">
        <w:rPr>
          <w:rFonts w:ascii="Times New Roman" w:eastAsia="Times New Roman" w:hAnsi="Times New Roman" w:cs="Times New Roman"/>
          <w:color w:val="222222"/>
          <w:sz w:val="24"/>
          <w:szCs w:val="24"/>
        </w:rPr>
        <w:t>MB;BS</w:t>
      </w:r>
      <w:proofErr w:type="gramEnd"/>
      <w:r w:rsidR="008C685E" w:rsidRPr="00842A1F">
        <w:rPr>
          <w:rFonts w:ascii="Times New Roman" w:eastAsia="Times New Roman" w:hAnsi="Times New Roman" w:cs="Times New Roman"/>
          <w:color w:val="222222"/>
          <w:sz w:val="24"/>
          <w:szCs w:val="24"/>
        </w:rPr>
        <w:t xml:space="preserve"> graduands, 94 Nursing graduands, 40 Optometry graduands, 36 Veterinary Medicine graduands, and 64 Physiotherapy graduands.  We have a total of 13 Diploma.</w:t>
      </w:r>
      <w:r w:rsidR="00452504">
        <w:rPr>
          <w:rFonts w:ascii="Times New Roman" w:eastAsia="Times New Roman" w:hAnsi="Times New Roman" w:cs="Times New Roman"/>
          <w:color w:val="222222"/>
          <w:sz w:val="24"/>
          <w:szCs w:val="24"/>
        </w:rPr>
        <w:t xml:space="preserve"> </w:t>
      </w:r>
      <w:r w:rsidR="008C685E" w:rsidRPr="00842A1F">
        <w:rPr>
          <w:rFonts w:ascii="Times New Roman" w:eastAsia="Times New Roman" w:hAnsi="Times New Roman" w:cs="Times New Roman"/>
          <w:color w:val="222222"/>
          <w:sz w:val="24"/>
          <w:szCs w:val="24"/>
        </w:rPr>
        <w:t>The total numbers of Higher Degrees to be awarded at this 40</w:t>
      </w:r>
      <w:r w:rsidR="008C685E" w:rsidRPr="00842A1F">
        <w:rPr>
          <w:rFonts w:ascii="Times New Roman" w:eastAsia="Times New Roman" w:hAnsi="Times New Roman" w:cs="Times New Roman"/>
          <w:color w:val="222222"/>
          <w:sz w:val="24"/>
          <w:szCs w:val="24"/>
          <w:vertAlign w:val="superscript"/>
        </w:rPr>
        <w:t>th</w:t>
      </w:r>
      <w:r w:rsidR="008C685E" w:rsidRPr="00842A1F">
        <w:rPr>
          <w:rFonts w:ascii="Times New Roman" w:eastAsia="Times New Roman" w:hAnsi="Times New Roman" w:cs="Times New Roman"/>
          <w:color w:val="222222"/>
          <w:sz w:val="24"/>
          <w:szCs w:val="24"/>
        </w:rPr>
        <w:t xml:space="preserve"> Convocation Ceremonies </w:t>
      </w:r>
      <w:proofErr w:type="gramStart"/>
      <w:r w:rsidR="008C685E" w:rsidRPr="00842A1F">
        <w:rPr>
          <w:rFonts w:ascii="Times New Roman" w:eastAsia="Times New Roman" w:hAnsi="Times New Roman" w:cs="Times New Roman"/>
          <w:color w:val="222222"/>
          <w:sz w:val="24"/>
          <w:szCs w:val="24"/>
        </w:rPr>
        <w:t>is</w:t>
      </w:r>
      <w:proofErr w:type="gramEnd"/>
      <w:r w:rsidR="008C685E" w:rsidRPr="00842A1F">
        <w:rPr>
          <w:rFonts w:ascii="Times New Roman" w:eastAsia="Times New Roman" w:hAnsi="Times New Roman" w:cs="Times New Roman"/>
          <w:color w:val="222222"/>
          <w:sz w:val="24"/>
          <w:szCs w:val="24"/>
        </w:rPr>
        <w:t xml:space="preserve"> 1,520. Out of </w:t>
      </w:r>
      <w:proofErr w:type="gramStart"/>
      <w:r w:rsidR="008C685E" w:rsidRPr="00842A1F">
        <w:rPr>
          <w:rFonts w:ascii="Times New Roman" w:eastAsia="Times New Roman" w:hAnsi="Times New Roman" w:cs="Times New Roman"/>
          <w:color w:val="222222"/>
          <w:sz w:val="24"/>
          <w:szCs w:val="24"/>
        </w:rPr>
        <w:t>this</w:t>
      </w:r>
      <w:proofErr w:type="gramEnd"/>
      <w:r w:rsidR="008C685E" w:rsidRPr="00842A1F">
        <w:rPr>
          <w:rFonts w:ascii="Times New Roman" w:eastAsia="Times New Roman" w:hAnsi="Times New Roman" w:cs="Times New Roman"/>
          <w:color w:val="222222"/>
          <w:sz w:val="24"/>
          <w:szCs w:val="24"/>
        </w:rPr>
        <w:t xml:space="preserve">, there are 182 Postgraduate Diplomas, 916 </w:t>
      </w:r>
      <w:proofErr w:type="gramStart"/>
      <w:r w:rsidR="008C685E" w:rsidRPr="00842A1F">
        <w:rPr>
          <w:rFonts w:ascii="Times New Roman" w:eastAsia="Times New Roman" w:hAnsi="Times New Roman" w:cs="Times New Roman"/>
          <w:color w:val="222222"/>
          <w:sz w:val="24"/>
          <w:szCs w:val="24"/>
        </w:rPr>
        <w:t>Masters</w:t>
      </w:r>
      <w:proofErr w:type="gramEnd"/>
      <w:r w:rsidR="008C685E" w:rsidRPr="00842A1F">
        <w:rPr>
          <w:rFonts w:ascii="Times New Roman" w:eastAsia="Times New Roman" w:hAnsi="Times New Roman" w:cs="Times New Roman"/>
          <w:color w:val="222222"/>
          <w:sz w:val="24"/>
          <w:szCs w:val="24"/>
        </w:rPr>
        <w:t xml:space="preserve"> from various Faculties, 188 Professional Masters and 234 Ph.Ds.  </w:t>
      </w:r>
    </w:p>
    <w:p w14:paraId="59C2DE34" w14:textId="116DB0C1" w:rsidR="008C685E" w:rsidRPr="008C685E" w:rsidRDefault="008C685E" w:rsidP="00450B04">
      <w:pPr>
        <w:spacing w:beforeAutospacing="1" w:after="100" w:afterAutospacing="1" w:line="360" w:lineRule="auto"/>
        <w:jc w:val="both"/>
        <w:rPr>
          <w:rFonts w:ascii="Times New Roman" w:eastAsia="Times New Roman" w:hAnsi="Times New Roman" w:cs="Times New Roman"/>
          <w:sz w:val="24"/>
          <w:szCs w:val="24"/>
        </w:rPr>
      </w:pPr>
      <w:r w:rsidRPr="008C685E">
        <w:rPr>
          <w:rFonts w:ascii="Times New Roman" w:eastAsia="Times New Roman" w:hAnsi="Times New Roman" w:cs="Times New Roman"/>
          <w:sz w:val="24"/>
          <w:szCs w:val="24"/>
        </w:rPr>
        <w:t>Your Excellencies, distinguished ladies and gentlemen,</w:t>
      </w:r>
      <w:r w:rsidR="00842A1F">
        <w:rPr>
          <w:rFonts w:ascii="Times New Roman" w:eastAsia="Times New Roman" w:hAnsi="Times New Roman" w:cs="Times New Roman"/>
          <w:sz w:val="24"/>
          <w:szCs w:val="24"/>
        </w:rPr>
        <w:t xml:space="preserve"> </w:t>
      </w:r>
      <w:proofErr w:type="gramStart"/>
      <w:r w:rsidRPr="008C685E">
        <w:rPr>
          <w:rFonts w:ascii="Times New Roman" w:eastAsia="Times New Roman" w:hAnsi="Times New Roman" w:cs="Times New Roman"/>
          <w:sz w:val="24"/>
          <w:szCs w:val="24"/>
        </w:rPr>
        <w:t>Let</w:t>
      </w:r>
      <w:proofErr w:type="gramEnd"/>
      <w:r w:rsidRPr="008C685E">
        <w:rPr>
          <w:rFonts w:ascii="Times New Roman" w:eastAsia="Times New Roman" w:hAnsi="Times New Roman" w:cs="Times New Roman"/>
          <w:sz w:val="24"/>
          <w:szCs w:val="24"/>
        </w:rPr>
        <w:t xml:space="preserve"> us now commence the ceremony with </w:t>
      </w:r>
      <w:r w:rsidR="00842A1F">
        <w:rPr>
          <w:rFonts w:ascii="Times New Roman" w:eastAsia="Times New Roman" w:hAnsi="Times New Roman" w:cs="Times New Roman"/>
          <w:b/>
          <w:bCs/>
          <w:sz w:val="24"/>
          <w:szCs w:val="24"/>
        </w:rPr>
        <w:t>dance, fun</w:t>
      </w:r>
      <w:r w:rsidRPr="00842A1F">
        <w:rPr>
          <w:rFonts w:ascii="Times New Roman" w:eastAsia="Times New Roman" w:hAnsi="Times New Roman" w:cs="Times New Roman"/>
          <w:b/>
          <w:bCs/>
          <w:sz w:val="24"/>
          <w:szCs w:val="24"/>
        </w:rPr>
        <w:t>fare, and jubilation</w:t>
      </w:r>
      <w:r w:rsidRPr="008C685E">
        <w:rPr>
          <w:rFonts w:ascii="Times New Roman" w:eastAsia="Times New Roman" w:hAnsi="Times New Roman" w:cs="Times New Roman"/>
          <w:sz w:val="24"/>
          <w:szCs w:val="24"/>
        </w:rPr>
        <w:t xml:space="preserve">, celebrating these outstanding men and women who embody our style and culture — ready to transform the world and make it </w:t>
      </w:r>
      <w:r w:rsidRPr="00842A1F">
        <w:rPr>
          <w:rFonts w:ascii="Times New Roman" w:eastAsia="Times New Roman" w:hAnsi="Times New Roman" w:cs="Times New Roman"/>
          <w:b/>
          <w:bCs/>
          <w:sz w:val="24"/>
          <w:szCs w:val="24"/>
        </w:rPr>
        <w:t>better by far</w:t>
      </w:r>
      <w:r w:rsidRPr="008C685E">
        <w:rPr>
          <w:rFonts w:ascii="Times New Roman" w:eastAsia="Times New Roman" w:hAnsi="Times New Roman" w:cs="Times New Roman"/>
          <w:sz w:val="24"/>
          <w:szCs w:val="24"/>
        </w:rPr>
        <w:t>.</w:t>
      </w:r>
      <w:r w:rsidR="00F978D1">
        <w:rPr>
          <w:rFonts w:ascii="Times New Roman" w:eastAsia="Times New Roman" w:hAnsi="Times New Roman" w:cs="Times New Roman"/>
          <w:sz w:val="24"/>
          <w:szCs w:val="24"/>
        </w:rPr>
        <w:t xml:space="preserve"> </w:t>
      </w:r>
      <w:r w:rsidR="00896502">
        <w:rPr>
          <w:rFonts w:ascii="Times New Roman" w:eastAsia="Times New Roman" w:hAnsi="Times New Roman" w:cs="Times New Roman"/>
          <w:sz w:val="24"/>
          <w:szCs w:val="24"/>
        </w:rPr>
        <w:t>Go into the world, shine, conquer and be our noble ambassadors.</w:t>
      </w:r>
    </w:p>
    <w:p w14:paraId="23D34EED" w14:textId="77777777" w:rsidR="008C685E" w:rsidRDefault="008C685E" w:rsidP="00842A1F">
      <w:pPr>
        <w:spacing w:beforeAutospacing="1" w:after="100" w:afterAutospacing="1" w:line="360" w:lineRule="auto"/>
        <w:jc w:val="both"/>
        <w:rPr>
          <w:rFonts w:ascii="Times New Roman" w:eastAsia="Times New Roman" w:hAnsi="Times New Roman" w:cs="Times New Roman"/>
          <w:sz w:val="24"/>
          <w:szCs w:val="24"/>
        </w:rPr>
      </w:pPr>
      <w:proofErr w:type="gramStart"/>
      <w:r w:rsidRPr="008C685E">
        <w:rPr>
          <w:rFonts w:ascii="Times New Roman" w:eastAsia="Times New Roman" w:hAnsi="Times New Roman" w:cs="Times New Roman"/>
          <w:sz w:val="24"/>
          <w:szCs w:val="24"/>
        </w:rPr>
        <w:t>I thank</w:t>
      </w:r>
      <w:proofErr w:type="gramEnd"/>
      <w:r w:rsidRPr="008C685E">
        <w:rPr>
          <w:rFonts w:ascii="Times New Roman" w:eastAsia="Times New Roman" w:hAnsi="Times New Roman" w:cs="Times New Roman"/>
          <w:sz w:val="24"/>
          <w:szCs w:val="24"/>
        </w:rPr>
        <w:t xml:space="preserve"> you all for your rapt attention.</w:t>
      </w:r>
    </w:p>
    <w:p w14:paraId="308254AF" w14:textId="77777777" w:rsidR="00842A1F" w:rsidRPr="008C685E" w:rsidRDefault="00842A1F" w:rsidP="00842A1F">
      <w:pPr>
        <w:spacing w:beforeAutospacing="1" w:after="100" w:afterAutospacing="1" w:line="360" w:lineRule="auto"/>
        <w:jc w:val="both"/>
        <w:rPr>
          <w:rFonts w:ascii="Times New Roman" w:eastAsia="Times New Roman" w:hAnsi="Times New Roman" w:cs="Times New Roman"/>
          <w:sz w:val="24"/>
          <w:szCs w:val="24"/>
        </w:rPr>
      </w:pPr>
    </w:p>
    <w:p w14:paraId="12F78AFA" w14:textId="77777777" w:rsidR="008C685E" w:rsidRPr="00DE7464" w:rsidRDefault="008C685E" w:rsidP="008C685E">
      <w:pPr>
        <w:pStyle w:val="NoSpacing"/>
        <w:spacing w:line="360" w:lineRule="auto"/>
        <w:jc w:val="both"/>
        <w:rPr>
          <w:rFonts w:ascii="Times New Roman" w:hAnsi="Times New Roman" w:cs="Times New Roman"/>
          <w:sz w:val="24"/>
          <w:szCs w:val="24"/>
        </w:rPr>
      </w:pPr>
    </w:p>
    <w:p w14:paraId="3D9B64A6" w14:textId="77777777" w:rsidR="008C685E" w:rsidRDefault="008C685E" w:rsidP="008C685E">
      <w:pPr>
        <w:spacing w:beforeAutospacing="1" w:after="100" w:afterAutospacing="1" w:line="240" w:lineRule="auto"/>
      </w:pPr>
    </w:p>
    <w:p w14:paraId="0D710741" w14:textId="77777777" w:rsidR="000C3FFD" w:rsidRDefault="000C3FFD" w:rsidP="000C3FFD">
      <w:pPr>
        <w:pStyle w:val="NormalWeb"/>
      </w:pPr>
    </w:p>
    <w:p w14:paraId="442FFF03" w14:textId="77777777" w:rsidR="000C3FFD" w:rsidRDefault="000C3FFD" w:rsidP="000C3FFD">
      <w:pPr>
        <w:pStyle w:val="NormalWeb"/>
      </w:pPr>
    </w:p>
    <w:p w14:paraId="0056EAFD" w14:textId="77777777" w:rsidR="000C3FFD" w:rsidRDefault="000C3FFD" w:rsidP="000C3FFD">
      <w:pPr>
        <w:pStyle w:val="NormalWeb"/>
      </w:pPr>
    </w:p>
    <w:p w14:paraId="218197AC" w14:textId="77777777" w:rsidR="000C3FFD" w:rsidRDefault="000C3FFD" w:rsidP="000C3FFD">
      <w:pPr>
        <w:pStyle w:val="NormalWeb"/>
      </w:pPr>
    </w:p>
    <w:p w14:paraId="03A457F6" w14:textId="77777777" w:rsidR="000C3FFD" w:rsidRDefault="000C3FFD" w:rsidP="000C3FFD">
      <w:pPr>
        <w:pStyle w:val="NormalWeb"/>
      </w:pPr>
    </w:p>
    <w:p w14:paraId="52CF3C40" w14:textId="77777777" w:rsidR="000C3FFD" w:rsidRDefault="000C3FFD"/>
    <w:sectPr w:rsidR="000C3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C06"/>
    <w:multiLevelType w:val="hybridMultilevel"/>
    <w:tmpl w:val="DE6C5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A00E6E"/>
    <w:multiLevelType w:val="multilevel"/>
    <w:tmpl w:val="AAE0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82518"/>
    <w:multiLevelType w:val="multilevel"/>
    <w:tmpl w:val="8E78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109985">
    <w:abstractNumId w:val="1"/>
  </w:num>
  <w:num w:numId="2" w16cid:durableId="1155993466">
    <w:abstractNumId w:val="2"/>
  </w:num>
  <w:num w:numId="3" w16cid:durableId="1314288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FFD"/>
    <w:rsid w:val="00030F76"/>
    <w:rsid w:val="00063931"/>
    <w:rsid w:val="000C3FFD"/>
    <w:rsid w:val="000F06D0"/>
    <w:rsid w:val="000F151C"/>
    <w:rsid w:val="00110E3C"/>
    <w:rsid w:val="00233B5D"/>
    <w:rsid w:val="002377DF"/>
    <w:rsid w:val="00296444"/>
    <w:rsid w:val="00296E00"/>
    <w:rsid w:val="002A6C61"/>
    <w:rsid w:val="002B7566"/>
    <w:rsid w:val="003A655B"/>
    <w:rsid w:val="00443A5A"/>
    <w:rsid w:val="00450B04"/>
    <w:rsid w:val="00452504"/>
    <w:rsid w:val="00486D86"/>
    <w:rsid w:val="004F5CA3"/>
    <w:rsid w:val="00503E77"/>
    <w:rsid w:val="0052054C"/>
    <w:rsid w:val="00592C58"/>
    <w:rsid w:val="00597354"/>
    <w:rsid w:val="005B4F6B"/>
    <w:rsid w:val="005B5939"/>
    <w:rsid w:val="00623B6A"/>
    <w:rsid w:val="00650DF9"/>
    <w:rsid w:val="00673C88"/>
    <w:rsid w:val="00694DBE"/>
    <w:rsid w:val="007902ED"/>
    <w:rsid w:val="00823348"/>
    <w:rsid w:val="00842A1F"/>
    <w:rsid w:val="00896502"/>
    <w:rsid w:val="008C685E"/>
    <w:rsid w:val="008F4A24"/>
    <w:rsid w:val="00952D44"/>
    <w:rsid w:val="009D5280"/>
    <w:rsid w:val="00A133ED"/>
    <w:rsid w:val="00A25520"/>
    <w:rsid w:val="00AE10AF"/>
    <w:rsid w:val="00B053B3"/>
    <w:rsid w:val="00B22C2D"/>
    <w:rsid w:val="00B67595"/>
    <w:rsid w:val="00B72D86"/>
    <w:rsid w:val="00B75C95"/>
    <w:rsid w:val="00B83521"/>
    <w:rsid w:val="00C45E76"/>
    <w:rsid w:val="00C91C24"/>
    <w:rsid w:val="00C96DF5"/>
    <w:rsid w:val="00D64459"/>
    <w:rsid w:val="00DC0D51"/>
    <w:rsid w:val="00DD34E6"/>
    <w:rsid w:val="00DE00B9"/>
    <w:rsid w:val="00E45D53"/>
    <w:rsid w:val="00EF1C3F"/>
    <w:rsid w:val="00F24940"/>
    <w:rsid w:val="00F73FC2"/>
    <w:rsid w:val="00F9200F"/>
    <w:rsid w:val="00F978D1"/>
    <w:rsid w:val="00FC3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EE943"/>
  <w15:docId w15:val="{2B58CB7D-8E96-7A47-829D-83F19401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F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3FFD"/>
    <w:rPr>
      <w:i/>
      <w:iCs/>
    </w:rPr>
  </w:style>
  <w:style w:type="character" w:styleId="Strong">
    <w:name w:val="Strong"/>
    <w:basedOn w:val="DefaultParagraphFont"/>
    <w:uiPriority w:val="22"/>
    <w:qFormat/>
    <w:rsid w:val="000C3FFD"/>
    <w:rPr>
      <w:b/>
      <w:bCs/>
    </w:rPr>
  </w:style>
  <w:style w:type="paragraph" w:styleId="ListParagraph">
    <w:name w:val="List Paragraph"/>
    <w:basedOn w:val="Normal"/>
    <w:uiPriority w:val="1"/>
    <w:qFormat/>
    <w:rsid w:val="008C685E"/>
    <w:pPr>
      <w:ind w:left="720"/>
      <w:contextualSpacing/>
    </w:pPr>
    <w:rPr>
      <w:rFonts w:ascii="Calibri" w:eastAsia="Calibri" w:hAnsi="Calibri" w:cs="Times New Roman"/>
    </w:rPr>
  </w:style>
  <w:style w:type="paragraph" w:styleId="NoSpacing">
    <w:name w:val="No Spacing"/>
    <w:link w:val="NoSpacingChar"/>
    <w:uiPriority w:val="1"/>
    <w:qFormat/>
    <w:rsid w:val="008C685E"/>
    <w:pPr>
      <w:spacing w:after="0" w:line="240" w:lineRule="auto"/>
    </w:pPr>
  </w:style>
  <w:style w:type="character" w:customStyle="1" w:styleId="NoSpacingChar">
    <w:name w:val="No Spacing Char"/>
    <w:link w:val="NoSpacing"/>
    <w:uiPriority w:val="1"/>
    <w:locked/>
    <w:rsid w:val="008C685E"/>
  </w:style>
  <w:style w:type="paragraph" w:styleId="BalloonText">
    <w:name w:val="Balloon Text"/>
    <w:basedOn w:val="Normal"/>
    <w:link w:val="BalloonTextChar"/>
    <w:uiPriority w:val="99"/>
    <w:semiHidden/>
    <w:unhideWhenUsed/>
    <w:rsid w:val="008C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6031">
      <w:bodyDiv w:val="1"/>
      <w:marLeft w:val="0"/>
      <w:marRight w:val="0"/>
      <w:marTop w:val="0"/>
      <w:marBottom w:val="0"/>
      <w:divBdr>
        <w:top w:val="none" w:sz="0" w:space="0" w:color="auto"/>
        <w:left w:val="none" w:sz="0" w:space="0" w:color="auto"/>
        <w:bottom w:val="none" w:sz="0" w:space="0" w:color="auto"/>
        <w:right w:val="none" w:sz="0" w:space="0" w:color="auto"/>
      </w:divBdr>
      <w:divsChild>
        <w:div w:id="16228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7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170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239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37259">
      <w:bodyDiv w:val="1"/>
      <w:marLeft w:val="0"/>
      <w:marRight w:val="0"/>
      <w:marTop w:val="0"/>
      <w:marBottom w:val="0"/>
      <w:divBdr>
        <w:top w:val="none" w:sz="0" w:space="0" w:color="auto"/>
        <w:left w:val="none" w:sz="0" w:space="0" w:color="auto"/>
        <w:bottom w:val="none" w:sz="0" w:space="0" w:color="auto"/>
        <w:right w:val="none" w:sz="0" w:space="0" w:color="auto"/>
      </w:divBdr>
      <w:divsChild>
        <w:div w:id="4638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11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4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3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0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7021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167296">
      <w:bodyDiv w:val="1"/>
      <w:marLeft w:val="0"/>
      <w:marRight w:val="0"/>
      <w:marTop w:val="0"/>
      <w:marBottom w:val="0"/>
      <w:divBdr>
        <w:top w:val="none" w:sz="0" w:space="0" w:color="auto"/>
        <w:left w:val="none" w:sz="0" w:space="0" w:color="auto"/>
        <w:bottom w:val="none" w:sz="0" w:space="0" w:color="auto"/>
        <w:right w:val="none" w:sz="0" w:space="0" w:color="auto"/>
      </w:divBdr>
      <w:divsChild>
        <w:div w:id="766924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7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9369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9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408815">
      <w:bodyDiv w:val="1"/>
      <w:marLeft w:val="0"/>
      <w:marRight w:val="0"/>
      <w:marTop w:val="0"/>
      <w:marBottom w:val="0"/>
      <w:divBdr>
        <w:top w:val="none" w:sz="0" w:space="0" w:color="auto"/>
        <w:left w:val="none" w:sz="0" w:space="0" w:color="auto"/>
        <w:bottom w:val="none" w:sz="0" w:space="0" w:color="auto"/>
        <w:right w:val="none" w:sz="0" w:space="0" w:color="auto"/>
      </w:divBdr>
      <w:divsChild>
        <w:div w:id="90807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787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58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67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930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762969">
      <w:bodyDiv w:val="1"/>
      <w:marLeft w:val="0"/>
      <w:marRight w:val="0"/>
      <w:marTop w:val="0"/>
      <w:marBottom w:val="0"/>
      <w:divBdr>
        <w:top w:val="none" w:sz="0" w:space="0" w:color="auto"/>
        <w:left w:val="none" w:sz="0" w:space="0" w:color="auto"/>
        <w:bottom w:val="none" w:sz="0" w:space="0" w:color="auto"/>
        <w:right w:val="none" w:sz="0" w:space="0" w:color="auto"/>
      </w:divBdr>
      <w:divsChild>
        <w:div w:id="12820294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30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503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814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837704">
      <w:bodyDiv w:val="1"/>
      <w:marLeft w:val="0"/>
      <w:marRight w:val="0"/>
      <w:marTop w:val="0"/>
      <w:marBottom w:val="0"/>
      <w:divBdr>
        <w:top w:val="none" w:sz="0" w:space="0" w:color="auto"/>
        <w:left w:val="none" w:sz="0" w:space="0" w:color="auto"/>
        <w:bottom w:val="none" w:sz="0" w:space="0" w:color="auto"/>
        <w:right w:val="none" w:sz="0" w:space="0" w:color="auto"/>
      </w:divBdr>
      <w:divsChild>
        <w:div w:id="1309361741">
          <w:blockQuote w:val="1"/>
          <w:marLeft w:val="720"/>
          <w:marRight w:val="720"/>
          <w:marTop w:val="100"/>
          <w:marBottom w:val="100"/>
          <w:divBdr>
            <w:top w:val="none" w:sz="0" w:space="0" w:color="auto"/>
            <w:left w:val="none" w:sz="0" w:space="0" w:color="auto"/>
            <w:bottom w:val="none" w:sz="0" w:space="0" w:color="auto"/>
            <w:right w:val="none" w:sz="0" w:space="0" w:color="auto"/>
          </w:divBdr>
        </w:div>
        <w:div w:id="43374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532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30936210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60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613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604406">
      <w:bodyDiv w:val="1"/>
      <w:marLeft w:val="0"/>
      <w:marRight w:val="0"/>
      <w:marTop w:val="0"/>
      <w:marBottom w:val="0"/>
      <w:divBdr>
        <w:top w:val="none" w:sz="0" w:space="0" w:color="auto"/>
        <w:left w:val="none" w:sz="0" w:space="0" w:color="auto"/>
        <w:bottom w:val="none" w:sz="0" w:space="0" w:color="auto"/>
        <w:right w:val="none" w:sz="0" w:space="0" w:color="auto"/>
      </w:divBdr>
      <w:divsChild>
        <w:div w:id="156286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01363">
      <w:bodyDiv w:val="1"/>
      <w:marLeft w:val="0"/>
      <w:marRight w:val="0"/>
      <w:marTop w:val="0"/>
      <w:marBottom w:val="0"/>
      <w:divBdr>
        <w:top w:val="none" w:sz="0" w:space="0" w:color="auto"/>
        <w:left w:val="none" w:sz="0" w:space="0" w:color="auto"/>
        <w:bottom w:val="none" w:sz="0" w:space="0" w:color="auto"/>
        <w:right w:val="none" w:sz="0" w:space="0" w:color="auto"/>
      </w:divBdr>
      <w:divsChild>
        <w:div w:id="35273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05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723034">
      <w:bodyDiv w:val="1"/>
      <w:marLeft w:val="0"/>
      <w:marRight w:val="0"/>
      <w:marTop w:val="0"/>
      <w:marBottom w:val="0"/>
      <w:divBdr>
        <w:top w:val="none" w:sz="0" w:space="0" w:color="auto"/>
        <w:left w:val="none" w:sz="0" w:space="0" w:color="auto"/>
        <w:bottom w:val="none" w:sz="0" w:space="0" w:color="auto"/>
        <w:right w:val="none" w:sz="0" w:space="0" w:color="auto"/>
      </w:divBdr>
      <w:divsChild>
        <w:div w:id="74849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42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4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69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393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742697">
      <w:bodyDiv w:val="1"/>
      <w:marLeft w:val="0"/>
      <w:marRight w:val="0"/>
      <w:marTop w:val="0"/>
      <w:marBottom w:val="0"/>
      <w:divBdr>
        <w:top w:val="none" w:sz="0" w:space="0" w:color="auto"/>
        <w:left w:val="none" w:sz="0" w:space="0" w:color="auto"/>
        <w:bottom w:val="none" w:sz="0" w:space="0" w:color="auto"/>
        <w:right w:val="none" w:sz="0" w:space="0" w:color="auto"/>
      </w:divBdr>
      <w:divsChild>
        <w:div w:id="1137065248">
          <w:blockQuote w:val="1"/>
          <w:marLeft w:val="720"/>
          <w:marRight w:val="720"/>
          <w:marTop w:val="100"/>
          <w:marBottom w:val="100"/>
          <w:divBdr>
            <w:top w:val="none" w:sz="0" w:space="0" w:color="auto"/>
            <w:left w:val="none" w:sz="0" w:space="0" w:color="auto"/>
            <w:bottom w:val="none" w:sz="0" w:space="0" w:color="auto"/>
            <w:right w:val="none" w:sz="0" w:space="0" w:color="auto"/>
          </w:divBdr>
        </w:div>
        <w:div w:id="454756500">
          <w:blockQuote w:val="1"/>
          <w:marLeft w:val="720"/>
          <w:marRight w:val="720"/>
          <w:marTop w:val="100"/>
          <w:marBottom w:val="100"/>
          <w:divBdr>
            <w:top w:val="none" w:sz="0" w:space="0" w:color="auto"/>
            <w:left w:val="none" w:sz="0" w:space="0" w:color="auto"/>
            <w:bottom w:val="none" w:sz="0" w:space="0" w:color="auto"/>
            <w:right w:val="none" w:sz="0" w:space="0" w:color="auto"/>
          </w:divBdr>
        </w:div>
        <w:div w:id="743920700">
          <w:blockQuote w:val="1"/>
          <w:marLeft w:val="720"/>
          <w:marRight w:val="720"/>
          <w:marTop w:val="100"/>
          <w:marBottom w:val="100"/>
          <w:divBdr>
            <w:top w:val="none" w:sz="0" w:space="0" w:color="auto"/>
            <w:left w:val="none" w:sz="0" w:space="0" w:color="auto"/>
            <w:bottom w:val="none" w:sz="0" w:space="0" w:color="auto"/>
            <w:right w:val="none" w:sz="0" w:space="0" w:color="auto"/>
          </w:divBdr>
        </w:div>
        <w:div w:id="74646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1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2247</Words>
  <Characters>12005</Characters>
  <Application>Microsoft Office Word</Application>
  <DocSecurity>0</DocSecurity>
  <Lines>193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AKINTOLA Mubarak</cp:lastModifiedBy>
  <cp:revision>14</cp:revision>
  <dcterms:created xsi:type="dcterms:W3CDTF">2025-10-18T14:13:00Z</dcterms:created>
  <dcterms:modified xsi:type="dcterms:W3CDTF">2025-10-18T15:00:00Z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0e64c82c-4b24-43b4-8e44-583175edf7b0</vt:lpwstr>
  </property>
</Properties>
</file>